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274" w:rsidRPr="008C6F01" w:rsidRDefault="00AD7274" w:rsidP="008C6F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6F01">
        <w:rPr>
          <w:rFonts w:ascii="Times New Roman" w:hAnsi="Times New Roman" w:cs="Times New Roman"/>
          <w:sz w:val="24"/>
          <w:szCs w:val="24"/>
        </w:rPr>
        <w:t>МИНОБРНАУКИ РОССИИ</w:t>
      </w:r>
    </w:p>
    <w:p w:rsidR="00AD7274" w:rsidRPr="008C6F01" w:rsidRDefault="00AD7274" w:rsidP="008C6F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6F01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</w:t>
      </w:r>
      <w:r w:rsidRPr="008C6F01">
        <w:rPr>
          <w:rFonts w:ascii="Times New Roman" w:hAnsi="Times New Roman" w:cs="Times New Roman"/>
          <w:sz w:val="24"/>
          <w:szCs w:val="24"/>
        </w:rPr>
        <w:t>а</w:t>
      </w:r>
      <w:r w:rsidRPr="008C6F01">
        <w:rPr>
          <w:rFonts w:ascii="Times New Roman" w:hAnsi="Times New Roman" w:cs="Times New Roman"/>
          <w:sz w:val="24"/>
          <w:szCs w:val="24"/>
        </w:rPr>
        <w:t xml:space="preserve">ния </w:t>
      </w:r>
    </w:p>
    <w:p w:rsidR="00AD7274" w:rsidRPr="008C6F01" w:rsidRDefault="00AD7274" w:rsidP="008C6F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6F01">
        <w:rPr>
          <w:rFonts w:ascii="Times New Roman" w:hAnsi="Times New Roman" w:cs="Times New Roman"/>
          <w:b/>
          <w:sz w:val="24"/>
          <w:szCs w:val="24"/>
        </w:rPr>
        <w:t>«Гжельский государственный университет»</w:t>
      </w:r>
    </w:p>
    <w:p w:rsidR="00AD7274" w:rsidRPr="008C6F01" w:rsidRDefault="00AD7274" w:rsidP="008C6F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6F01">
        <w:rPr>
          <w:rFonts w:ascii="Times New Roman" w:hAnsi="Times New Roman" w:cs="Times New Roman"/>
          <w:sz w:val="24"/>
          <w:szCs w:val="24"/>
        </w:rPr>
        <w:t>(Колледж ГГУ)</w:t>
      </w:r>
    </w:p>
    <w:p w:rsidR="00AD7274" w:rsidRPr="008C6F01" w:rsidRDefault="00AD7274" w:rsidP="008C6F01">
      <w:pPr>
        <w:pStyle w:val="Style15"/>
        <w:tabs>
          <w:tab w:val="left" w:leader="underscore" w:pos="9760"/>
        </w:tabs>
        <w:rPr>
          <w:rStyle w:val="FontStyle53"/>
          <w:sz w:val="24"/>
          <w:szCs w:val="24"/>
        </w:rPr>
      </w:pPr>
    </w:p>
    <w:p w:rsidR="00AD7274" w:rsidRPr="008C6F01" w:rsidRDefault="00AD7274" w:rsidP="008C6F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D7274" w:rsidRPr="008C6F01" w:rsidRDefault="00AD7274" w:rsidP="008C6F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D7274" w:rsidRPr="008C6F01" w:rsidRDefault="00AD7274" w:rsidP="008C6F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43586" w:rsidRPr="008C6F01" w:rsidRDefault="00B43586" w:rsidP="008C6F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43586" w:rsidRPr="008C6F01" w:rsidRDefault="00B43586" w:rsidP="008C6F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43586" w:rsidRPr="008C6F01" w:rsidRDefault="00B43586" w:rsidP="008C6F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43586" w:rsidRPr="008C6F01" w:rsidRDefault="00B43586" w:rsidP="008C6F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7274" w:rsidRPr="008C6F01" w:rsidRDefault="00AD7274" w:rsidP="008C6F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7274" w:rsidRPr="008C6F01" w:rsidRDefault="00AD7274" w:rsidP="008C6F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7274" w:rsidRPr="008C6F01" w:rsidRDefault="00AD7274" w:rsidP="008C6F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AD7274" w:rsidRPr="008C6F01" w:rsidRDefault="00AD7274" w:rsidP="008C6F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D7274" w:rsidRPr="008C6F01" w:rsidRDefault="00AD7274" w:rsidP="008C6F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8C6F01">
        <w:rPr>
          <w:rFonts w:ascii="Times New Roman" w:hAnsi="Times New Roman" w:cs="Times New Roman"/>
          <w:caps/>
          <w:sz w:val="24"/>
          <w:szCs w:val="24"/>
        </w:rPr>
        <w:t>РАБОЧАЯ ПРОГРАММа ДИСЦИПЛИНЫ</w:t>
      </w:r>
    </w:p>
    <w:p w:rsidR="00AD7274" w:rsidRPr="008C6F01" w:rsidRDefault="00AD7274" w:rsidP="008C6F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7274" w:rsidRPr="000A73CB" w:rsidRDefault="00CC46F7" w:rsidP="008C6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ОП.11</w:t>
      </w:r>
      <w:r w:rsidR="001A03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1402">
        <w:rPr>
          <w:rFonts w:ascii="Times New Roman" w:hAnsi="Times New Roman" w:cs="Times New Roman"/>
          <w:b/>
          <w:sz w:val="24"/>
          <w:szCs w:val="24"/>
        </w:rPr>
        <w:t>Живопись</w:t>
      </w:r>
    </w:p>
    <w:p w:rsidR="00AD7274" w:rsidRPr="008C6F01" w:rsidRDefault="00AD7274" w:rsidP="008C6F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7274" w:rsidRPr="008C6F01" w:rsidRDefault="00AD7274" w:rsidP="008C6F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6F01">
        <w:rPr>
          <w:rFonts w:ascii="Times New Roman" w:hAnsi="Times New Roman" w:cs="Times New Roman"/>
          <w:sz w:val="24"/>
          <w:szCs w:val="24"/>
        </w:rPr>
        <w:t>Специальность: 54.02.01 Дизайн (по отраслям)</w:t>
      </w:r>
    </w:p>
    <w:p w:rsidR="00AD7274" w:rsidRPr="008C6F01" w:rsidRDefault="00AD7274" w:rsidP="008C6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D7274" w:rsidRPr="008C6F01" w:rsidRDefault="00AD7274" w:rsidP="008C6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D7274" w:rsidRPr="008C6F01" w:rsidRDefault="00AD7274" w:rsidP="008C6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D7274" w:rsidRPr="008C6F01" w:rsidRDefault="00AD7274" w:rsidP="008C6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D7274" w:rsidRPr="008C6F01" w:rsidRDefault="00AD7274" w:rsidP="008C6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D7274" w:rsidRPr="008C6F01" w:rsidRDefault="00AD7274" w:rsidP="008C6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51F9F" w:rsidRPr="008C6F01" w:rsidRDefault="00051F9F" w:rsidP="008C6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51F9F" w:rsidRPr="008C6F01" w:rsidRDefault="00051F9F" w:rsidP="008C6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D7274" w:rsidRPr="008C6F01" w:rsidRDefault="00AD7274" w:rsidP="008C6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D7274" w:rsidRPr="008C6F01" w:rsidRDefault="00AD7274" w:rsidP="008C6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D7274" w:rsidRPr="008C6F01" w:rsidRDefault="00AD7274" w:rsidP="008C6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D7274" w:rsidRPr="008C6F01" w:rsidRDefault="00AD7274" w:rsidP="008C6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D7274" w:rsidRDefault="00AD7274" w:rsidP="008C6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C6F01" w:rsidRDefault="008C6F01" w:rsidP="008C6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C6F01" w:rsidRDefault="008C6F01" w:rsidP="008C6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C6F01" w:rsidRDefault="008C6F01" w:rsidP="008C6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C6F01" w:rsidRDefault="008C6F01" w:rsidP="008C6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C6F01" w:rsidRPr="008C6F01" w:rsidRDefault="008C6F01" w:rsidP="008C6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D7274" w:rsidRPr="008C6F01" w:rsidRDefault="00AD7274" w:rsidP="008C6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D7274" w:rsidRPr="008C6F01" w:rsidRDefault="00AD7274" w:rsidP="008C6F01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D7274" w:rsidRPr="008C6F01" w:rsidRDefault="00AD7274" w:rsidP="008C6F0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4"/>
          <w:szCs w:val="24"/>
        </w:rPr>
      </w:pPr>
      <w:r w:rsidRPr="008C6F01">
        <w:rPr>
          <w:rStyle w:val="FontStyle53"/>
          <w:b w:val="0"/>
          <w:sz w:val="24"/>
          <w:szCs w:val="24"/>
        </w:rPr>
        <w:t xml:space="preserve">пос. </w:t>
      </w:r>
      <w:proofErr w:type="spellStart"/>
      <w:r w:rsidRPr="008C6F01">
        <w:rPr>
          <w:rStyle w:val="FontStyle53"/>
          <w:b w:val="0"/>
          <w:sz w:val="24"/>
          <w:szCs w:val="24"/>
        </w:rPr>
        <w:t>Электроизолятор</w:t>
      </w:r>
      <w:proofErr w:type="spellEnd"/>
    </w:p>
    <w:p w:rsidR="001A0382" w:rsidRDefault="00AB1FD4" w:rsidP="001A0382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4"/>
          <w:szCs w:val="24"/>
        </w:rPr>
      </w:pPr>
      <w:r>
        <w:rPr>
          <w:rStyle w:val="FontStyle53"/>
          <w:b w:val="0"/>
          <w:sz w:val="24"/>
          <w:szCs w:val="24"/>
        </w:rPr>
        <w:t>2025</w:t>
      </w:r>
      <w:r w:rsidR="00092604" w:rsidRPr="008C6F01">
        <w:rPr>
          <w:rStyle w:val="FontStyle53"/>
          <w:b w:val="0"/>
          <w:sz w:val="24"/>
          <w:szCs w:val="24"/>
        </w:rPr>
        <w:t xml:space="preserve"> </w:t>
      </w:r>
      <w:r w:rsidR="00AD7274" w:rsidRPr="008C6F01">
        <w:rPr>
          <w:rStyle w:val="FontStyle53"/>
          <w:b w:val="0"/>
          <w:sz w:val="24"/>
          <w:szCs w:val="24"/>
        </w:rPr>
        <w:t>г.</w:t>
      </w:r>
      <w:r w:rsidR="001A0382">
        <w:rPr>
          <w:rStyle w:val="FontStyle53"/>
          <w:b w:val="0"/>
          <w:sz w:val="24"/>
          <w:szCs w:val="24"/>
        </w:rPr>
        <w:br w:type="page"/>
      </w:r>
    </w:p>
    <w:p w:rsidR="008C6F01" w:rsidRPr="008C6F01" w:rsidRDefault="008C6F01" w:rsidP="008C6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center"/>
        <w:rPr>
          <w:sz w:val="24"/>
          <w:szCs w:val="24"/>
        </w:rPr>
      </w:pPr>
    </w:p>
    <w:p w:rsidR="008C6F01" w:rsidRPr="008C6F01" w:rsidRDefault="008C6F01" w:rsidP="008C6F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6F01">
        <w:rPr>
          <w:rFonts w:ascii="Times New Roman" w:hAnsi="Times New Roman" w:cs="Times New Roman"/>
          <w:bCs/>
          <w:sz w:val="24"/>
          <w:szCs w:val="24"/>
        </w:rPr>
        <w:t>Рабочая п</w:t>
      </w:r>
      <w:r w:rsidRPr="008C6F01">
        <w:rPr>
          <w:rFonts w:ascii="Times New Roman" w:hAnsi="Times New Roman" w:cs="Times New Roman"/>
          <w:sz w:val="24"/>
          <w:szCs w:val="24"/>
        </w:rPr>
        <w:t>рограмма учебной дисциплины разработана в соответствии с ФГОС  СПО по специальности 54.02.01 Дизайн (по отраслям) утвержден приказом  Министерс</w:t>
      </w:r>
      <w:r w:rsidR="0024080E">
        <w:rPr>
          <w:rFonts w:ascii="Times New Roman" w:hAnsi="Times New Roman" w:cs="Times New Roman"/>
          <w:sz w:val="24"/>
          <w:szCs w:val="24"/>
        </w:rPr>
        <w:t>тва образ</w:t>
      </w:r>
      <w:r w:rsidR="0024080E">
        <w:rPr>
          <w:rFonts w:ascii="Times New Roman" w:hAnsi="Times New Roman" w:cs="Times New Roman"/>
          <w:sz w:val="24"/>
          <w:szCs w:val="24"/>
        </w:rPr>
        <w:t>о</w:t>
      </w:r>
      <w:r w:rsidR="0024080E">
        <w:rPr>
          <w:rFonts w:ascii="Times New Roman" w:hAnsi="Times New Roman" w:cs="Times New Roman"/>
          <w:sz w:val="24"/>
          <w:szCs w:val="24"/>
        </w:rPr>
        <w:t>вания и науки РФ от 5.</w:t>
      </w:r>
      <w:r w:rsidRPr="008C6F01">
        <w:rPr>
          <w:rFonts w:ascii="Times New Roman" w:hAnsi="Times New Roman" w:cs="Times New Roman"/>
          <w:sz w:val="24"/>
          <w:szCs w:val="24"/>
        </w:rPr>
        <w:t>0</w:t>
      </w:r>
      <w:r w:rsidR="0024080E">
        <w:rPr>
          <w:rFonts w:ascii="Times New Roman" w:hAnsi="Times New Roman" w:cs="Times New Roman"/>
          <w:sz w:val="24"/>
          <w:szCs w:val="24"/>
        </w:rPr>
        <w:t>5.2022г. №308</w:t>
      </w:r>
    </w:p>
    <w:p w:rsidR="008C6F01" w:rsidRPr="008C6F01" w:rsidRDefault="008C6F01" w:rsidP="008C6F01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6F01" w:rsidRPr="008C6F01" w:rsidRDefault="008C6F01" w:rsidP="008C6F01">
      <w:pPr>
        <w:widowControl w:val="0"/>
        <w:tabs>
          <w:tab w:val="left" w:pos="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C6F01">
        <w:rPr>
          <w:rFonts w:ascii="Times New Roman" w:hAnsi="Times New Roman" w:cs="Times New Roman"/>
          <w:sz w:val="24"/>
          <w:szCs w:val="24"/>
        </w:rPr>
        <w:t xml:space="preserve">Рассмотрено на заседании цикловой комиссии: </w:t>
      </w:r>
    </w:p>
    <w:p w:rsidR="008C6F01" w:rsidRPr="008C6F01" w:rsidRDefault="008C6F01" w:rsidP="008C6F01">
      <w:pPr>
        <w:pStyle w:val="af2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C6F01">
        <w:rPr>
          <w:rFonts w:ascii="Times New Roman" w:hAnsi="Times New Roman" w:cs="Times New Roman"/>
          <w:sz w:val="24"/>
          <w:szCs w:val="24"/>
        </w:rPr>
        <w:t xml:space="preserve">Протокол № </w:t>
      </w:r>
      <w:r w:rsidR="001A0382">
        <w:rPr>
          <w:rFonts w:ascii="Times New Roman" w:hAnsi="Times New Roman" w:cs="Times New Roman"/>
          <w:sz w:val="24"/>
          <w:szCs w:val="24"/>
        </w:rPr>
        <w:t xml:space="preserve">       от  «   </w:t>
      </w:r>
      <w:r w:rsidRPr="008C6F01">
        <w:rPr>
          <w:rFonts w:ascii="Times New Roman" w:hAnsi="Times New Roman" w:cs="Times New Roman"/>
          <w:sz w:val="24"/>
          <w:szCs w:val="24"/>
        </w:rPr>
        <w:t>»</w:t>
      </w:r>
      <w:r w:rsidR="008C5BCC">
        <w:rPr>
          <w:rFonts w:ascii="Times New Roman" w:hAnsi="Times New Roman" w:cs="Times New Roman"/>
          <w:sz w:val="24"/>
          <w:szCs w:val="24"/>
        </w:rPr>
        <w:t xml:space="preserve"> </w:t>
      </w:r>
      <w:r w:rsidR="00AB1FD4">
        <w:rPr>
          <w:rFonts w:ascii="Times New Roman" w:hAnsi="Times New Roman" w:cs="Times New Roman"/>
          <w:sz w:val="24"/>
          <w:szCs w:val="24"/>
        </w:rPr>
        <w:t>2025</w:t>
      </w:r>
      <w:r w:rsidRPr="008C6F0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C6F01" w:rsidRPr="008C6F01" w:rsidRDefault="008C6F01" w:rsidP="008C6F01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C6F01">
        <w:rPr>
          <w:rFonts w:ascii="Times New Roman" w:hAnsi="Times New Roman" w:cs="Times New Roman"/>
          <w:sz w:val="24"/>
          <w:szCs w:val="24"/>
        </w:rPr>
        <w:t>Председатель цикловой комиссии ________________</w:t>
      </w:r>
      <w:r w:rsidR="0024080E">
        <w:rPr>
          <w:rFonts w:ascii="Times New Roman" w:hAnsi="Times New Roman" w:cs="Times New Roman"/>
          <w:sz w:val="24"/>
          <w:szCs w:val="24"/>
        </w:rPr>
        <w:t xml:space="preserve"> Е.С. </w:t>
      </w:r>
      <w:proofErr w:type="gramStart"/>
      <w:r w:rsidR="0024080E">
        <w:rPr>
          <w:rFonts w:ascii="Times New Roman" w:hAnsi="Times New Roman" w:cs="Times New Roman"/>
          <w:sz w:val="24"/>
          <w:szCs w:val="24"/>
        </w:rPr>
        <w:t>Акав</w:t>
      </w:r>
      <w:proofErr w:type="gramEnd"/>
      <w:r w:rsidR="002408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6F01" w:rsidRPr="008C6F01" w:rsidRDefault="008C6F01" w:rsidP="008C6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/>
          <w:sz w:val="24"/>
          <w:szCs w:val="24"/>
        </w:rPr>
      </w:pPr>
    </w:p>
    <w:p w:rsidR="008C6F01" w:rsidRPr="008C6F01" w:rsidRDefault="008C6F01" w:rsidP="008C6F01">
      <w:pPr>
        <w:widowControl w:val="0"/>
        <w:tabs>
          <w:tab w:val="left" w:pos="0"/>
        </w:tabs>
        <w:suppressAutoHyphens/>
        <w:spacing w:line="240" w:lineRule="auto"/>
        <w:rPr>
          <w:i/>
          <w:caps/>
          <w:sz w:val="24"/>
          <w:szCs w:val="24"/>
        </w:rPr>
      </w:pPr>
    </w:p>
    <w:p w:rsidR="008C6F01" w:rsidRPr="008C6F01" w:rsidRDefault="008C6F01" w:rsidP="008C6F0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4"/>
          <w:szCs w:val="24"/>
        </w:rPr>
        <w:sectPr w:rsidR="008C6F01" w:rsidRPr="008C6F01" w:rsidSect="004D0707">
          <w:footerReference w:type="default" r:id="rId9"/>
          <w:pgSz w:w="11907" w:h="16839" w:code="9"/>
          <w:pgMar w:top="1134" w:right="708" w:bottom="1134" w:left="1701" w:header="0" w:footer="567" w:gutter="0"/>
          <w:cols w:space="720"/>
          <w:noEndnote/>
          <w:titlePg/>
          <w:docGrid w:linePitch="360"/>
        </w:sectPr>
      </w:pPr>
    </w:p>
    <w:p w:rsidR="009008FA" w:rsidRPr="008C6F01" w:rsidRDefault="00615E18" w:rsidP="008C6F01">
      <w:pPr>
        <w:pStyle w:val="24"/>
        <w:keepNext/>
        <w:keepLines/>
        <w:shd w:val="clear" w:color="auto" w:fill="auto"/>
        <w:spacing w:after="0" w:line="240" w:lineRule="auto"/>
        <w:jc w:val="center"/>
        <w:rPr>
          <w:sz w:val="24"/>
          <w:szCs w:val="24"/>
        </w:rPr>
      </w:pPr>
      <w:bookmarkStart w:id="0" w:name="bookmark1"/>
      <w:r w:rsidRPr="008C6F01">
        <w:rPr>
          <w:sz w:val="24"/>
          <w:szCs w:val="24"/>
        </w:rPr>
        <w:lastRenderedPageBreak/>
        <w:t>1. ПАСПОРТ РАБОЧЕЙ ПРОГРАММЫ УЧЕБНОЙ ДИСЦИПЛИНЫ</w:t>
      </w:r>
      <w:bookmarkStart w:id="1" w:name="bookmark2"/>
      <w:bookmarkEnd w:id="0"/>
      <w:r w:rsidR="00BB1402">
        <w:rPr>
          <w:sz w:val="24"/>
          <w:szCs w:val="24"/>
        </w:rPr>
        <w:t xml:space="preserve"> «ЖИВОПИСЬ</w:t>
      </w:r>
      <w:r w:rsidRPr="008C6F01">
        <w:rPr>
          <w:sz w:val="24"/>
          <w:szCs w:val="24"/>
        </w:rPr>
        <w:t>»</w:t>
      </w:r>
      <w:bookmarkEnd w:id="1"/>
    </w:p>
    <w:p w:rsidR="00300242" w:rsidRPr="008C6F01" w:rsidRDefault="00300242" w:rsidP="008C6F01">
      <w:pPr>
        <w:pStyle w:val="24"/>
        <w:keepNext/>
        <w:keepLines/>
        <w:shd w:val="clear" w:color="auto" w:fill="auto"/>
        <w:spacing w:after="0" w:line="240" w:lineRule="auto"/>
        <w:ind w:firstLine="560"/>
        <w:rPr>
          <w:sz w:val="24"/>
          <w:szCs w:val="24"/>
        </w:rPr>
      </w:pPr>
      <w:bookmarkStart w:id="2" w:name="bookmark3"/>
    </w:p>
    <w:p w:rsidR="009008FA" w:rsidRPr="008C6F01" w:rsidRDefault="00615E18" w:rsidP="008C6F01">
      <w:pPr>
        <w:pStyle w:val="24"/>
        <w:keepNext/>
        <w:keepLines/>
        <w:shd w:val="clear" w:color="auto" w:fill="auto"/>
        <w:spacing w:after="0" w:line="240" w:lineRule="auto"/>
        <w:ind w:firstLine="560"/>
        <w:rPr>
          <w:sz w:val="24"/>
          <w:szCs w:val="24"/>
        </w:rPr>
      </w:pPr>
      <w:r w:rsidRPr="008C6F01">
        <w:rPr>
          <w:sz w:val="24"/>
          <w:szCs w:val="24"/>
        </w:rPr>
        <w:t>1.1.Область применения программы</w:t>
      </w:r>
      <w:bookmarkEnd w:id="2"/>
    </w:p>
    <w:p w:rsidR="001711FB" w:rsidRPr="008C6F01" w:rsidRDefault="00615E18" w:rsidP="008C6F01">
      <w:pPr>
        <w:pStyle w:val="31"/>
        <w:shd w:val="clear" w:color="auto" w:fill="auto"/>
        <w:spacing w:before="0" w:line="240" w:lineRule="auto"/>
        <w:ind w:firstLine="560"/>
        <w:rPr>
          <w:sz w:val="24"/>
          <w:szCs w:val="24"/>
        </w:rPr>
      </w:pPr>
      <w:r w:rsidRPr="008C6F01">
        <w:rPr>
          <w:sz w:val="24"/>
          <w:szCs w:val="24"/>
        </w:rPr>
        <w:t xml:space="preserve">Рабочая программа учебной дисциплины является частью программы подготовки специалистов среднего звена по специальности </w:t>
      </w:r>
      <w:r w:rsidR="00CC6AD5" w:rsidRPr="008C6F01">
        <w:rPr>
          <w:sz w:val="24"/>
          <w:szCs w:val="24"/>
        </w:rPr>
        <w:t xml:space="preserve">54.02.01. </w:t>
      </w:r>
      <w:r w:rsidRPr="008C6F01">
        <w:rPr>
          <w:sz w:val="24"/>
          <w:szCs w:val="24"/>
        </w:rPr>
        <w:t>Дизайн (по отраслям</w:t>
      </w:r>
      <w:r w:rsidR="001711FB" w:rsidRPr="008C6F01">
        <w:rPr>
          <w:sz w:val="24"/>
          <w:szCs w:val="24"/>
        </w:rPr>
        <w:t>).</w:t>
      </w:r>
    </w:p>
    <w:p w:rsidR="00615E18" w:rsidRPr="008C6F01" w:rsidRDefault="00615E18" w:rsidP="008C6F01">
      <w:pPr>
        <w:pStyle w:val="31"/>
        <w:shd w:val="clear" w:color="auto" w:fill="auto"/>
        <w:spacing w:before="0" w:line="240" w:lineRule="auto"/>
        <w:ind w:firstLine="560"/>
        <w:rPr>
          <w:sz w:val="24"/>
          <w:szCs w:val="24"/>
        </w:rPr>
      </w:pPr>
      <w:r w:rsidRPr="008C6F01">
        <w:rPr>
          <w:sz w:val="24"/>
          <w:szCs w:val="24"/>
        </w:rPr>
        <w:t>Рабочая программа составлена для очной формы обучения.</w:t>
      </w:r>
      <w:bookmarkStart w:id="3" w:name="bookmark4"/>
    </w:p>
    <w:p w:rsidR="009008FA" w:rsidRPr="008C6F01" w:rsidRDefault="00615E18" w:rsidP="008C6F01">
      <w:pPr>
        <w:pStyle w:val="31"/>
        <w:shd w:val="clear" w:color="auto" w:fill="auto"/>
        <w:spacing w:before="0" w:line="240" w:lineRule="auto"/>
        <w:ind w:firstLine="560"/>
        <w:rPr>
          <w:b/>
          <w:sz w:val="24"/>
          <w:szCs w:val="24"/>
        </w:rPr>
      </w:pPr>
      <w:r w:rsidRPr="008C6F01">
        <w:rPr>
          <w:b/>
          <w:sz w:val="24"/>
          <w:szCs w:val="24"/>
        </w:rPr>
        <w:t xml:space="preserve">1.2. Место дисциплины в структуре программы подготовки </w:t>
      </w:r>
      <w:r w:rsidR="003F48F7" w:rsidRPr="008C6F01">
        <w:rPr>
          <w:b/>
          <w:sz w:val="24"/>
          <w:szCs w:val="24"/>
        </w:rPr>
        <w:t>специалистов</w:t>
      </w:r>
      <w:r w:rsidRPr="008C6F01">
        <w:rPr>
          <w:b/>
          <w:sz w:val="24"/>
          <w:szCs w:val="24"/>
        </w:rPr>
        <w:t xml:space="preserve"> сре</w:t>
      </w:r>
      <w:r w:rsidRPr="008C6F01">
        <w:rPr>
          <w:b/>
          <w:sz w:val="24"/>
          <w:szCs w:val="24"/>
        </w:rPr>
        <w:t>д</w:t>
      </w:r>
      <w:r w:rsidRPr="008C6F01">
        <w:rPr>
          <w:b/>
          <w:sz w:val="24"/>
          <w:szCs w:val="24"/>
        </w:rPr>
        <w:t>него звена</w:t>
      </w:r>
      <w:bookmarkEnd w:id="3"/>
    </w:p>
    <w:p w:rsidR="009008FA" w:rsidRPr="008C6F01" w:rsidRDefault="00BB1402" w:rsidP="008C6F01">
      <w:pPr>
        <w:pStyle w:val="31"/>
        <w:shd w:val="clear" w:color="auto" w:fill="auto"/>
        <w:spacing w:before="0" w:line="240" w:lineRule="auto"/>
        <w:rPr>
          <w:sz w:val="24"/>
          <w:szCs w:val="24"/>
        </w:rPr>
      </w:pPr>
      <w:r>
        <w:rPr>
          <w:sz w:val="24"/>
          <w:szCs w:val="24"/>
        </w:rPr>
        <w:t>Учебная дисциплина Живопись</w:t>
      </w:r>
      <w:r w:rsidR="00615E18" w:rsidRPr="008C6F01">
        <w:rPr>
          <w:sz w:val="24"/>
          <w:szCs w:val="24"/>
        </w:rPr>
        <w:t xml:space="preserve"> </w:t>
      </w:r>
      <w:r w:rsidR="00AD7274" w:rsidRPr="008C6F01">
        <w:rPr>
          <w:sz w:val="24"/>
          <w:szCs w:val="24"/>
        </w:rPr>
        <w:t>является общепрофессиональной дисциплиной обязател</w:t>
      </w:r>
      <w:r w:rsidR="00AD7274" w:rsidRPr="008C6F01">
        <w:rPr>
          <w:sz w:val="24"/>
          <w:szCs w:val="24"/>
        </w:rPr>
        <w:t>ь</w:t>
      </w:r>
      <w:r w:rsidR="00AD7274" w:rsidRPr="008C6F01">
        <w:rPr>
          <w:sz w:val="24"/>
          <w:szCs w:val="24"/>
        </w:rPr>
        <w:t xml:space="preserve">ной части и </w:t>
      </w:r>
      <w:r w:rsidR="00615E18" w:rsidRPr="008C6F01">
        <w:rPr>
          <w:sz w:val="24"/>
          <w:szCs w:val="24"/>
        </w:rPr>
        <w:t>относится к профессиональному учебному циклу</w:t>
      </w:r>
      <w:r w:rsidR="00A53279">
        <w:rPr>
          <w:sz w:val="24"/>
          <w:szCs w:val="24"/>
        </w:rPr>
        <w:t xml:space="preserve"> </w:t>
      </w:r>
      <w:r w:rsidR="00615E18" w:rsidRPr="008C6F01">
        <w:rPr>
          <w:sz w:val="24"/>
          <w:szCs w:val="24"/>
        </w:rPr>
        <w:t>программы подгото</w:t>
      </w:r>
      <w:r w:rsidR="00AD7274" w:rsidRPr="008C6F01">
        <w:rPr>
          <w:sz w:val="24"/>
          <w:szCs w:val="24"/>
        </w:rPr>
        <w:t>вки сп</w:t>
      </w:r>
      <w:r w:rsidR="00AD7274" w:rsidRPr="008C6F01">
        <w:rPr>
          <w:sz w:val="24"/>
          <w:szCs w:val="24"/>
        </w:rPr>
        <w:t>е</w:t>
      </w:r>
      <w:r w:rsidR="00AD7274" w:rsidRPr="008C6F01">
        <w:rPr>
          <w:sz w:val="24"/>
          <w:szCs w:val="24"/>
        </w:rPr>
        <w:t>циалистов среднего звена.</w:t>
      </w:r>
    </w:p>
    <w:p w:rsidR="00143A64" w:rsidRPr="008C6F01" w:rsidRDefault="00143A64" w:rsidP="008C6F01">
      <w:pPr>
        <w:pStyle w:val="33"/>
        <w:shd w:val="clear" w:color="auto" w:fill="auto"/>
        <w:spacing w:line="240" w:lineRule="auto"/>
        <w:ind w:firstLine="567"/>
        <w:rPr>
          <w:sz w:val="24"/>
          <w:szCs w:val="24"/>
        </w:rPr>
      </w:pPr>
      <w:r w:rsidRPr="008C6F01">
        <w:rPr>
          <w:sz w:val="24"/>
          <w:szCs w:val="24"/>
        </w:rPr>
        <w:t>1.3. Цели и задачи дисциплины - требования к результатам освоения дисципл</w:t>
      </w:r>
      <w:r w:rsidRPr="008C6F01">
        <w:rPr>
          <w:sz w:val="24"/>
          <w:szCs w:val="24"/>
        </w:rPr>
        <w:t>и</w:t>
      </w:r>
      <w:r w:rsidRPr="008C6F01">
        <w:rPr>
          <w:sz w:val="24"/>
          <w:szCs w:val="24"/>
        </w:rPr>
        <w:t>ны:</w:t>
      </w:r>
    </w:p>
    <w:p w:rsidR="00143A64" w:rsidRPr="008C6F01" w:rsidRDefault="00143A64" w:rsidP="008C6F01">
      <w:pPr>
        <w:pStyle w:val="31"/>
        <w:shd w:val="clear" w:color="auto" w:fill="auto"/>
        <w:spacing w:before="0" w:line="240" w:lineRule="auto"/>
        <w:ind w:firstLine="567"/>
        <w:rPr>
          <w:b/>
          <w:sz w:val="24"/>
          <w:szCs w:val="24"/>
        </w:rPr>
      </w:pPr>
      <w:r w:rsidRPr="008C6F01">
        <w:rPr>
          <w:rStyle w:val="a5"/>
          <w:sz w:val="24"/>
          <w:szCs w:val="24"/>
        </w:rPr>
        <w:t>В</w:t>
      </w:r>
      <w:r w:rsidRPr="008C6F01">
        <w:rPr>
          <w:b/>
          <w:sz w:val="24"/>
          <w:szCs w:val="24"/>
        </w:rPr>
        <w:t xml:space="preserve"> результате освоения дисциплины студент должен</w:t>
      </w:r>
      <w:r w:rsidR="00A26A43">
        <w:rPr>
          <w:b/>
          <w:sz w:val="24"/>
          <w:szCs w:val="24"/>
        </w:rPr>
        <w:t xml:space="preserve"> </w:t>
      </w:r>
      <w:r w:rsidRPr="008C6F01">
        <w:rPr>
          <w:rStyle w:val="a5"/>
          <w:sz w:val="24"/>
          <w:szCs w:val="24"/>
        </w:rPr>
        <w:t>уметь</w:t>
      </w:r>
      <w:r w:rsidRPr="008C6F01">
        <w:rPr>
          <w:rStyle w:val="a5"/>
          <w:b w:val="0"/>
          <w:sz w:val="24"/>
          <w:szCs w:val="24"/>
        </w:rPr>
        <w:t>:</w:t>
      </w:r>
    </w:p>
    <w:p w:rsidR="00143A64" w:rsidRPr="008C6F01" w:rsidRDefault="00143A64" w:rsidP="008C6F01">
      <w:pPr>
        <w:pStyle w:val="31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r w:rsidRPr="008C6F01">
        <w:rPr>
          <w:sz w:val="24"/>
          <w:szCs w:val="24"/>
        </w:rPr>
        <w:t>- изображать</w:t>
      </w:r>
      <w:r w:rsidR="00934DFE" w:rsidRPr="008C6F01">
        <w:rPr>
          <w:sz w:val="24"/>
          <w:szCs w:val="24"/>
        </w:rPr>
        <w:t xml:space="preserve"> объекты предметного мира, пространство, фигуру человека средствами академического рисунка;</w:t>
      </w:r>
    </w:p>
    <w:p w:rsidR="009008FA" w:rsidRPr="008C6F01" w:rsidRDefault="00615E18" w:rsidP="008C6F01">
      <w:pPr>
        <w:pStyle w:val="31"/>
        <w:numPr>
          <w:ilvl w:val="0"/>
          <w:numId w:val="2"/>
        </w:numPr>
        <w:shd w:val="clear" w:color="auto" w:fill="auto"/>
        <w:tabs>
          <w:tab w:val="left" w:pos="719"/>
        </w:tabs>
        <w:spacing w:before="0" w:line="240" w:lineRule="auto"/>
        <w:ind w:firstLine="560"/>
        <w:rPr>
          <w:sz w:val="24"/>
          <w:szCs w:val="24"/>
        </w:rPr>
      </w:pPr>
      <w:r w:rsidRPr="008C6F01">
        <w:rPr>
          <w:sz w:val="24"/>
          <w:szCs w:val="24"/>
        </w:rPr>
        <w:t>использовать основные изобразительные техники и мате</w:t>
      </w:r>
      <w:r w:rsidR="00934DFE" w:rsidRPr="008C6F01">
        <w:rPr>
          <w:sz w:val="24"/>
          <w:szCs w:val="24"/>
        </w:rPr>
        <w:t>риалы.</w:t>
      </w:r>
    </w:p>
    <w:p w:rsidR="009008FA" w:rsidRPr="008C6F01" w:rsidRDefault="00615E18" w:rsidP="008C6F01">
      <w:pPr>
        <w:pStyle w:val="31"/>
        <w:shd w:val="clear" w:color="auto" w:fill="auto"/>
        <w:spacing w:before="0" w:line="240" w:lineRule="auto"/>
        <w:ind w:firstLine="560"/>
        <w:rPr>
          <w:b/>
          <w:sz w:val="24"/>
          <w:szCs w:val="24"/>
        </w:rPr>
      </w:pPr>
      <w:r w:rsidRPr="008C6F01">
        <w:rPr>
          <w:b/>
          <w:sz w:val="24"/>
          <w:szCs w:val="24"/>
        </w:rPr>
        <w:t xml:space="preserve">В результате освоения дисциплины студент должен </w:t>
      </w:r>
      <w:r w:rsidR="00934DFE" w:rsidRPr="008C6F01">
        <w:rPr>
          <w:b/>
          <w:sz w:val="24"/>
          <w:szCs w:val="24"/>
        </w:rPr>
        <w:t>знать:</w:t>
      </w:r>
    </w:p>
    <w:p w:rsidR="009008FA" w:rsidRDefault="00615E18" w:rsidP="008C6F01">
      <w:pPr>
        <w:pStyle w:val="31"/>
        <w:numPr>
          <w:ilvl w:val="0"/>
          <w:numId w:val="2"/>
        </w:numPr>
        <w:shd w:val="clear" w:color="auto" w:fill="auto"/>
        <w:tabs>
          <w:tab w:val="left" w:pos="719"/>
        </w:tabs>
        <w:spacing w:before="0" w:line="240" w:lineRule="auto"/>
        <w:ind w:firstLine="560"/>
        <w:rPr>
          <w:sz w:val="24"/>
          <w:szCs w:val="24"/>
        </w:rPr>
      </w:pPr>
      <w:r w:rsidRPr="008C6F01">
        <w:rPr>
          <w:sz w:val="24"/>
          <w:szCs w:val="24"/>
        </w:rPr>
        <w:t xml:space="preserve">специфику выразительных средств различных видов </w:t>
      </w:r>
      <w:r w:rsidR="00934DFE" w:rsidRPr="008C6F01">
        <w:rPr>
          <w:sz w:val="24"/>
          <w:szCs w:val="24"/>
        </w:rPr>
        <w:t>изобразит</w:t>
      </w:r>
      <w:r w:rsidRPr="008C6F01">
        <w:rPr>
          <w:sz w:val="24"/>
          <w:szCs w:val="24"/>
        </w:rPr>
        <w:t>ельно</w:t>
      </w:r>
      <w:r w:rsidR="00934DFE" w:rsidRPr="008C6F01">
        <w:rPr>
          <w:sz w:val="24"/>
          <w:szCs w:val="24"/>
        </w:rPr>
        <w:t>г</w:t>
      </w:r>
      <w:r w:rsidRPr="008C6F01">
        <w:rPr>
          <w:sz w:val="24"/>
          <w:szCs w:val="24"/>
        </w:rPr>
        <w:t>о искусства.</w:t>
      </w:r>
    </w:p>
    <w:p w:rsidR="00A26A43" w:rsidRPr="004E50B6" w:rsidRDefault="00A26A43" w:rsidP="00A26A43">
      <w:pPr>
        <w:pStyle w:val="s16"/>
        <w:spacing w:before="0" w:beforeAutospacing="0" w:after="0" w:afterAutospacing="0"/>
        <w:rPr>
          <w:bCs/>
          <w:color w:val="000000"/>
        </w:rPr>
      </w:pPr>
      <w:r w:rsidRPr="004E50B6">
        <w:rPr>
          <w:bCs/>
          <w:color w:val="000000"/>
        </w:rPr>
        <w:t>- специфику выразительных средств различных видов изобразительного искусства;</w:t>
      </w:r>
    </w:p>
    <w:p w:rsidR="00A26A43" w:rsidRPr="004E50B6" w:rsidRDefault="00A26A43" w:rsidP="00A26A43">
      <w:pPr>
        <w:pStyle w:val="s16"/>
        <w:spacing w:before="0" w:beforeAutospacing="0" w:after="0" w:afterAutospacing="0"/>
        <w:jc w:val="both"/>
        <w:rPr>
          <w:bCs/>
          <w:color w:val="000000"/>
        </w:rPr>
      </w:pPr>
      <w:r w:rsidRPr="004E50B6">
        <w:rPr>
          <w:bCs/>
          <w:color w:val="000000"/>
        </w:rPr>
        <w:t>- разнообразные техники живописи и истории их развития, условия хранения произведений изобразительного искусства;</w:t>
      </w:r>
    </w:p>
    <w:p w:rsidR="00A26A43" w:rsidRPr="004E50B6" w:rsidRDefault="00A26A43" w:rsidP="00A26A43">
      <w:pPr>
        <w:pStyle w:val="s16"/>
        <w:spacing w:before="0" w:beforeAutospacing="0" w:after="0" w:afterAutospacing="0"/>
        <w:jc w:val="both"/>
        <w:rPr>
          <w:bCs/>
          <w:color w:val="000000"/>
        </w:rPr>
      </w:pPr>
      <w:r w:rsidRPr="004E50B6">
        <w:rPr>
          <w:bCs/>
          <w:color w:val="000000"/>
        </w:rPr>
        <w:t>- свойства живописных материалов, их возможности и эстетические качества;</w:t>
      </w:r>
    </w:p>
    <w:p w:rsidR="00A26A43" w:rsidRPr="004E50B6" w:rsidRDefault="00A26A43" w:rsidP="00A26A43">
      <w:pPr>
        <w:pStyle w:val="s16"/>
        <w:spacing w:before="0" w:beforeAutospacing="0" w:after="0" w:afterAutospacing="0"/>
        <w:jc w:val="both"/>
        <w:rPr>
          <w:bCs/>
          <w:color w:val="000000"/>
        </w:rPr>
      </w:pPr>
      <w:r w:rsidRPr="004E50B6">
        <w:rPr>
          <w:bCs/>
          <w:color w:val="000000"/>
        </w:rPr>
        <w:t>- методы ведения живописных работ;</w:t>
      </w:r>
    </w:p>
    <w:p w:rsidR="00A26A43" w:rsidRPr="00A26A43" w:rsidRDefault="00A26A43" w:rsidP="00A26A43">
      <w:pPr>
        <w:pStyle w:val="s16"/>
        <w:spacing w:before="0" w:beforeAutospacing="0" w:after="0" w:afterAutospacing="0"/>
        <w:jc w:val="both"/>
        <w:rPr>
          <w:bCs/>
          <w:color w:val="000000"/>
        </w:rPr>
      </w:pPr>
      <w:r w:rsidRPr="004E50B6">
        <w:rPr>
          <w:bCs/>
          <w:color w:val="000000"/>
        </w:rPr>
        <w:t>- художественные и эстетические свойства цвета, основные закономерности создания цв</w:t>
      </w:r>
      <w:r w:rsidRPr="004E50B6">
        <w:rPr>
          <w:bCs/>
          <w:color w:val="000000"/>
        </w:rPr>
        <w:t>е</w:t>
      </w:r>
      <w:r>
        <w:rPr>
          <w:bCs/>
          <w:color w:val="000000"/>
        </w:rPr>
        <w:t>тового строя.</w:t>
      </w:r>
    </w:p>
    <w:p w:rsidR="00584E6F" w:rsidRPr="008C6F01" w:rsidRDefault="00584E6F" w:rsidP="008C6F01">
      <w:pPr>
        <w:pStyle w:val="31"/>
        <w:shd w:val="clear" w:color="auto" w:fill="auto"/>
        <w:spacing w:before="0" w:line="240" w:lineRule="auto"/>
        <w:ind w:firstLine="560"/>
        <w:rPr>
          <w:b/>
          <w:sz w:val="24"/>
          <w:szCs w:val="24"/>
        </w:rPr>
      </w:pPr>
      <w:r w:rsidRPr="008C6F01">
        <w:rPr>
          <w:b/>
          <w:sz w:val="24"/>
          <w:szCs w:val="24"/>
        </w:rPr>
        <w:t>В процессе освоения дисциплины студент должен овладевать общими компете</w:t>
      </w:r>
      <w:r w:rsidRPr="008C6F01">
        <w:rPr>
          <w:b/>
          <w:sz w:val="24"/>
          <w:szCs w:val="24"/>
        </w:rPr>
        <w:t>н</w:t>
      </w:r>
      <w:r w:rsidRPr="008C6F01">
        <w:rPr>
          <w:b/>
          <w:sz w:val="24"/>
          <w:szCs w:val="24"/>
        </w:rPr>
        <w:t>циями:</w:t>
      </w:r>
    </w:p>
    <w:p w:rsidR="00584E6F" w:rsidRPr="008C6F01" w:rsidRDefault="00584E6F" w:rsidP="008C6F01">
      <w:pPr>
        <w:pStyle w:val="31"/>
        <w:shd w:val="clear" w:color="auto" w:fill="auto"/>
        <w:tabs>
          <w:tab w:val="left" w:pos="4906"/>
        </w:tabs>
        <w:spacing w:before="0" w:line="240" w:lineRule="auto"/>
        <w:ind w:right="-110" w:firstLine="560"/>
        <w:rPr>
          <w:sz w:val="24"/>
          <w:szCs w:val="24"/>
        </w:rPr>
      </w:pPr>
      <w:r w:rsidRPr="008C6F01">
        <w:rPr>
          <w:sz w:val="24"/>
          <w:szCs w:val="24"/>
          <w:lang w:val="en-US"/>
        </w:rPr>
        <w:t>OK</w:t>
      </w:r>
      <w:r w:rsidRPr="008C6F01">
        <w:rPr>
          <w:sz w:val="24"/>
          <w:szCs w:val="24"/>
        </w:rPr>
        <w:t>1</w:t>
      </w:r>
      <w:r w:rsidRPr="008C6F01">
        <w:rPr>
          <w:rStyle w:val="a5"/>
          <w:b w:val="0"/>
          <w:sz w:val="24"/>
          <w:szCs w:val="24"/>
        </w:rPr>
        <w:t>.</w:t>
      </w:r>
      <w:r w:rsidRPr="008C6F01">
        <w:rPr>
          <w:sz w:val="24"/>
          <w:szCs w:val="24"/>
        </w:rPr>
        <w:t xml:space="preserve"> </w:t>
      </w:r>
      <w:r w:rsidR="008C5BCC">
        <w:rPr>
          <w:sz w:val="24"/>
          <w:szCs w:val="24"/>
        </w:rPr>
        <w:t>Выбирать способы решения задач профессиональной деятельности примен</w:t>
      </w:r>
      <w:r w:rsidR="008C5BCC">
        <w:rPr>
          <w:sz w:val="24"/>
          <w:szCs w:val="24"/>
        </w:rPr>
        <w:t>и</w:t>
      </w:r>
      <w:r w:rsidR="008C5BCC">
        <w:rPr>
          <w:sz w:val="24"/>
          <w:szCs w:val="24"/>
        </w:rPr>
        <w:t>тельно к различным контекстам.</w:t>
      </w:r>
      <w:r w:rsidRPr="008C6F01">
        <w:rPr>
          <w:sz w:val="24"/>
          <w:szCs w:val="24"/>
        </w:rPr>
        <w:tab/>
      </w:r>
    </w:p>
    <w:p w:rsidR="00584E6F" w:rsidRPr="008C6F01" w:rsidRDefault="00584E6F" w:rsidP="008C6F01">
      <w:pPr>
        <w:pStyle w:val="31"/>
        <w:shd w:val="clear" w:color="auto" w:fill="auto"/>
        <w:spacing w:before="0" w:line="240" w:lineRule="auto"/>
        <w:ind w:right="-110" w:firstLine="560"/>
        <w:rPr>
          <w:sz w:val="24"/>
          <w:szCs w:val="24"/>
        </w:rPr>
      </w:pPr>
      <w:proofErr w:type="gramStart"/>
      <w:r w:rsidRPr="008C6F01">
        <w:rPr>
          <w:sz w:val="24"/>
          <w:szCs w:val="24"/>
        </w:rPr>
        <w:t>ОК</w:t>
      </w:r>
      <w:proofErr w:type="gramEnd"/>
      <w:r w:rsidRPr="008C6F01">
        <w:rPr>
          <w:sz w:val="24"/>
          <w:szCs w:val="24"/>
        </w:rPr>
        <w:t xml:space="preserve"> 2. </w:t>
      </w:r>
      <w:r w:rsidR="008C5BCC">
        <w:rPr>
          <w:sz w:val="24"/>
          <w:szCs w:val="24"/>
        </w:rPr>
        <w:t>Использовать современные средства поиска, анализа и интерпретации информ</w:t>
      </w:r>
      <w:r w:rsidR="008C5BCC">
        <w:rPr>
          <w:sz w:val="24"/>
          <w:szCs w:val="24"/>
        </w:rPr>
        <w:t>а</w:t>
      </w:r>
      <w:r w:rsidR="008C5BCC">
        <w:rPr>
          <w:sz w:val="24"/>
          <w:szCs w:val="24"/>
        </w:rPr>
        <w:t>ции и информационные технологии для выполнения задач в профессиональной деятельности.</w:t>
      </w:r>
    </w:p>
    <w:p w:rsidR="00584E6F" w:rsidRPr="008C6F01" w:rsidRDefault="008C5BCC" w:rsidP="008C6F01">
      <w:pPr>
        <w:pStyle w:val="31"/>
        <w:shd w:val="clear" w:color="auto" w:fill="auto"/>
        <w:spacing w:before="0" w:line="240" w:lineRule="auto"/>
        <w:ind w:right="-110" w:firstLine="560"/>
        <w:rPr>
          <w:sz w:val="24"/>
          <w:szCs w:val="24"/>
        </w:rPr>
      </w:pPr>
      <w:proofErr w:type="gramStart"/>
      <w:r>
        <w:rPr>
          <w:sz w:val="24"/>
          <w:szCs w:val="24"/>
        </w:rPr>
        <w:t>ОК</w:t>
      </w:r>
      <w:proofErr w:type="gramEnd"/>
      <w:r>
        <w:rPr>
          <w:sz w:val="24"/>
          <w:szCs w:val="24"/>
        </w:rPr>
        <w:t xml:space="preserve"> 4. Эффективно взаимодействовать и работать в коллективе и команде.</w:t>
      </w:r>
    </w:p>
    <w:p w:rsidR="009008FA" w:rsidRPr="008C6F01" w:rsidRDefault="00615E18" w:rsidP="008C6F01">
      <w:pPr>
        <w:pStyle w:val="24"/>
        <w:keepNext/>
        <w:keepLines/>
        <w:shd w:val="clear" w:color="auto" w:fill="auto"/>
        <w:spacing w:after="0" w:line="240" w:lineRule="auto"/>
        <w:ind w:right="-110"/>
        <w:jc w:val="center"/>
        <w:rPr>
          <w:sz w:val="24"/>
          <w:szCs w:val="24"/>
        </w:rPr>
      </w:pPr>
      <w:bookmarkStart w:id="4" w:name="bookmark5"/>
      <w:r w:rsidRPr="008C6F01">
        <w:rPr>
          <w:sz w:val="24"/>
          <w:szCs w:val="24"/>
        </w:rPr>
        <w:t>1.4. Количество часов на освоение программы учебной дисциплины:</w:t>
      </w:r>
      <w:bookmarkEnd w:id="4"/>
    </w:p>
    <w:p w:rsidR="009008FA" w:rsidRPr="008C6F01" w:rsidRDefault="00615E18" w:rsidP="008C6F01">
      <w:pPr>
        <w:pStyle w:val="31"/>
        <w:shd w:val="clear" w:color="auto" w:fill="auto"/>
        <w:spacing w:before="0" w:after="0" w:line="240" w:lineRule="auto"/>
        <w:ind w:right="-110" w:firstLine="560"/>
        <w:rPr>
          <w:sz w:val="24"/>
          <w:szCs w:val="24"/>
        </w:rPr>
      </w:pPr>
      <w:r w:rsidRPr="008C6F01">
        <w:rPr>
          <w:sz w:val="24"/>
          <w:szCs w:val="24"/>
        </w:rPr>
        <w:t>Максимальная учебная нагрузка обучающ</w:t>
      </w:r>
      <w:r w:rsidR="00F3180C" w:rsidRPr="008C6F01">
        <w:rPr>
          <w:sz w:val="24"/>
          <w:szCs w:val="24"/>
        </w:rPr>
        <w:t>ихся</w:t>
      </w:r>
      <w:r w:rsidR="008C6F01">
        <w:rPr>
          <w:sz w:val="24"/>
          <w:szCs w:val="24"/>
        </w:rPr>
        <w:t xml:space="preserve"> </w:t>
      </w:r>
      <w:r w:rsidR="00546332">
        <w:rPr>
          <w:b/>
          <w:sz w:val="24"/>
          <w:szCs w:val="24"/>
        </w:rPr>
        <w:t>277</w:t>
      </w:r>
      <w:r w:rsidR="00A26A43">
        <w:rPr>
          <w:b/>
          <w:sz w:val="24"/>
          <w:szCs w:val="24"/>
        </w:rPr>
        <w:t xml:space="preserve"> </w:t>
      </w:r>
      <w:r w:rsidRPr="008C6F01">
        <w:rPr>
          <w:sz w:val="24"/>
          <w:szCs w:val="24"/>
        </w:rPr>
        <w:t>час</w:t>
      </w:r>
      <w:r w:rsidR="00247110" w:rsidRPr="008C6F01">
        <w:rPr>
          <w:sz w:val="24"/>
          <w:szCs w:val="24"/>
        </w:rPr>
        <w:t>ов</w:t>
      </w:r>
      <w:r w:rsidRPr="008C6F01">
        <w:rPr>
          <w:sz w:val="24"/>
          <w:szCs w:val="24"/>
        </w:rPr>
        <w:t>, в том числе:</w:t>
      </w:r>
    </w:p>
    <w:p w:rsidR="009968B7" w:rsidRPr="008C6F01" w:rsidRDefault="00BB2D5F" w:rsidP="008C6F01">
      <w:pPr>
        <w:pStyle w:val="31"/>
        <w:shd w:val="clear" w:color="auto" w:fill="auto"/>
        <w:spacing w:before="0" w:after="0" w:line="240" w:lineRule="auto"/>
        <w:ind w:right="-110" w:firstLine="567"/>
        <w:jc w:val="both"/>
        <w:rPr>
          <w:sz w:val="24"/>
          <w:szCs w:val="24"/>
        </w:rPr>
      </w:pPr>
      <w:r w:rsidRPr="008C6F01">
        <w:rPr>
          <w:sz w:val="24"/>
          <w:szCs w:val="24"/>
        </w:rPr>
        <w:t xml:space="preserve">- </w:t>
      </w:r>
      <w:r w:rsidR="00615E18" w:rsidRPr="008C6F01">
        <w:rPr>
          <w:sz w:val="24"/>
          <w:szCs w:val="24"/>
        </w:rPr>
        <w:t xml:space="preserve">обязательная аудиторная учебная нагрузка </w:t>
      </w:r>
      <w:r w:rsidR="00F3180C" w:rsidRPr="008C6F01">
        <w:rPr>
          <w:sz w:val="24"/>
          <w:szCs w:val="24"/>
        </w:rPr>
        <w:t>обучающихся</w:t>
      </w:r>
      <w:r w:rsidR="008C6F01">
        <w:rPr>
          <w:sz w:val="24"/>
          <w:szCs w:val="24"/>
        </w:rPr>
        <w:t xml:space="preserve"> </w:t>
      </w:r>
      <w:r w:rsidR="008D74B6">
        <w:rPr>
          <w:b/>
          <w:sz w:val="24"/>
          <w:szCs w:val="24"/>
        </w:rPr>
        <w:t>129</w:t>
      </w:r>
      <w:r w:rsidR="00615E18" w:rsidRPr="008C6F01">
        <w:rPr>
          <w:sz w:val="24"/>
          <w:szCs w:val="24"/>
        </w:rPr>
        <w:t xml:space="preserve"> часов;</w:t>
      </w:r>
    </w:p>
    <w:p w:rsidR="00F3180C" w:rsidRPr="008C6F01" w:rsidRDefault="009968B7" w:rsidP="008C6F01">
      <w:pPr>
        <w:pStyle w:val="31"/>
        <w:shd w:val="clear" w:color="auto" w:fill="auto"/>
        <w:spacing w:before="0" w:after="0" w:line="240" w:lineRule="auto"/>
        <w:ind w:right="-110" w:firstLine="567"/>
        <w:jc w:val="both"/>
        <w:rPr>
          <w:sz w:val="24"/>
          <w:szCs w:val="24"/>
        </w:rPr>
      </w:pPr>
      <w:r w:rsidRPr="008C6F01">
        <w:rPr>
          <w:sz w:val="24"/>
          <w:szCs w:val="24"/>
        </w:rPr>
        <w:t>- д</w:t>
      </w:r>
      <w:r w:rsidR="000E1324" w:rsidRPr="008C6F01">
        <w:rPr>
          <w:sz w:val="24"/>
          <w:szCs w:val="24"/>
        </w:rPr>
        <w:t>ополнительная работа над завершением программного задания (</w:t>
      </w:r>
      <w:proofErr w:type="gramStart"/>
      <w:r w:rsidR="000E1324" w:rsidRPr="008C6F01">
        <w:rPr>
          <w:sz w:val="24"/>
          <w:szCs w:val="24"/>
        </w:rPr>
        <w:t>ДР</w:t>
      </w:r>
      <w:proofErr w:type="gramEnd"/>
      <w:r w:rsidR="008C6F01">
        <w:rPr>
          <w:sz w:val="24"/>
          <w:szCs w:val="24"/>
        </w:rPr>
        <w:t xml:space="preserve"> </w:t>
      </w:r>
      <w:r w:rsidR="000E1324" w:rsidRPr="008C6F01">
        <w:rPr>
          <w:sz w:val="24"/>
          <w:szCs w:val="24"/>
        </w:rPr>
        <w:t>)</w:t>
      </w:r>
      <w:r w:rsidR="00A32643">
        <w:rPr>
          <w:b/>
          <w:sz w:val="24"/>
          <w:szCs w:val="24"/>
        </w:rPr>
        <w:t>136</w:t>
      </w:r>
      <w:r w:rsidR="000576C9" w:rsidRPr="008C6F01">
        <w:rPr>
          <w:sz w:val="24"/>
          <w:szCs w:val="24"/>
        </w:rPr>
        <w:t xml:space="preserve"> час</w:t>
      </w:r>
      <w:r w:rsidR="00AD7274" w:rsidRPr="008C6F01">
        <w:rPr>
          <w:sz w:val="24"/>
          <w:szCs w:val="24"/>
        </w:rPr>
        <w:t>ов</w:t>
      </w:r>
      <w:r w:rsidR="000576C9" w:rsidRPr="008C6F01">
        <w:rPr>
          <w:sz w:val="24"/>
          <w:szCs w:val="24"/>
        </w:rPr>
        <w:t>;</w:t>
      </w:r>
    </w:p>
    <w:p w:rsidR="00A26A43" w:rsidRDefault="00A26A43" w:rsidP="008C6F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968B7" w:rsidRPr="008C6F01" w:rsidRDefault="005303A7" w:rsidP="008C6F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C6F01">
        <w:rPr>
          <w:rFonts w:ascii="Times New Roman" w:hAnsi="Times New Roman" w:cs="Times New Roman"/>
          <w:sz w:val="24"/>
          <w:szCs w:val="24"/>
        </w:rPr>
        <w:t>При реализации ППССЗ по специальности 54.02.01 Дизайн (по отраслям) в обла</w:t>
      </w:r>
      <w:r w:rsidR="000D49B2">
        <w:rPr>
          <w:rFonts w:ascii="Times New Roman" w:hAnsi="Times New Roman" w:cs="Times New Roman"/>
          <w:sz w:val="24"/>
          <w:szCs w:val="24"/>
        </w:rPr>
        <w:t xml:space="preserve">сти культуры </w:t>
      </w:r>
      <w:r w:rsidRPr="008C6F01">
        <w:rPr>
          <w:rFonts w:ascii="Times New Roman" w:hAnsi="Times New Roman" w:cs="Times New Roman"/>
          <w:sz w:val="24"/>
          <w:szCs w:val="24"/>
        </w:rPr>
        <w:t>искусства дополнительная работа над завершением программного задания (не более 6 академических</w:t>
      </w:r>
      <w:r w:rsidR="000D49B2">
        <w:rPr>
          <w:rFonts w:ascii="Times New Roman" w:hAnsi="Times New Roman" w:cs="Times New Roman"/>
          <w:sz w:val="24"/>
          <w:szCs w:val="24"/>
        </w:rPr>
        <w:t xml:space="preserve"> </w:t>
      </w:r>
      <w:r w:rsidRPr="008C6F01">
        <w:rPr>
          <w:rFonts w:ascii="Times New Roman" w:hAnsi="Times New Roman" w:cs="Times New Roman"/>
          <w:sz w:val="24"/>
          <w:szCs w:val="24"/>
        </w:rPr>
        <w:t>часов в не</w:t>
      </w:r>
      <w:r w:rsidR="000D49B2">
        <w:rPr>
          <w:rFonts w:ascii="Times New Roman" w:hAnsi="Times New Roman" w:cs="Times New Roman"/>
          <w:sz w:val="24"/>
          <w:szCs w:val="24"/>
        </w:rPr>
        <w:t>делю) по дисциплине</w:t>
      </w:r>
      <w:r w:rsidR="00AD7274" w:rsidRPr="008C6F01">
        <w:rPr>
          <w:rFonts w:ascii="Times New Roman" w:hAnsi="Times New Roman" w:cs="Times New Roman"/>
          <w:sz w:val="24"/>
          <w:szCs w:val="24"/>
        </w:rPr>
        <w:t xml:space="preserve"> "</w:t>
      </w:r>
      <w:r w:rsidR="00F11CE1">
        <w:rPr>
          <w:rFonts w:ascii="Times New Roman" w:hAnsi="Times New Roman" w:cs="Times New Roman"/>
          <w:sz w:val="24"/>
          <w:szCs w:val="24"/>
        </w:rPr>
        <w:t>Живопись</w:t>
      </w:r>
      <w:r w:rsidR="00AD7274" w:rsidRPr="008C6F01">
        <w:rPr>
          <w:rFonts w:ascii="Times New Roman" w:hAnsi="Times New Roman" w:cs="Times New Roman"/>
          <w:sz w:val="24"/>
          <w:szCs w:val="24"/>
        </w:rPr>
        <w:t xml:space="preserve">" </w:t>
      </w:r>
      <w:r w:rsidRPr="008C6F01">
        <w:rPr>
          <w:rFonts w:ascii="Times New Roman" w:hAnsi="Times New Roman" w:cs="Times New Roman"/>
          <w:sz w:val="24"/>
          <w:szCs w:val="24"/>
        </w:rPr>
        <w:t>является особым видом самостоятельной</w:t>
      </w:r>
      <w:r w:rsidR="00EE5670">
        <w:rPr>
          <w:rFonts w:ascii="Times New Roman" w:hAnsi="Times New Roman" w:cs="Times New Roman"/>
          <w:sz w:val="24"/>
          <w:szCs w:val="24"/>
        </w:rPr>
        <w:t xml:space="preserve"> </w:t>
      </w:r>
      <w:r w:rsidRPr="008C6F01">
        <w:rPr>
          <w:rFonts w:ascii="Times New Roman" w:hAnsi="Times New Roman" w:cs="Times New Roman"/>
          <w:sz w:val="24"/>
          <w:szCs w:val="24"/>
        </w:rPr>
        <w:t>работы обучающихся, проводится под руководством преподавателя, включается в расписание учебных</w:t>
      </w:r>
      <w:r w:rsidR="00EE5670">
        <w:rPr>
          <w:rFonts w:ascii="Times New Roman" w:hAnsi="Times New Roman" w:cs="Times New Roman"/>
          <w:sz w:val="24"/>
          <w:szCs w:val="24"/>
        </w:rPr>
        <w:t xml:space="preserve"> </w:t>
      </w:r>
      <w:r w:rsidRPr="008C6F01">
        <w:rPr>
          <w:rFonts w:ascii="Times New Roman" w:hAnsi="Times New Roman" w:cs="Times New Roman"/>
          <w:sz w:val="24"/>
          <w:szCs w:val="24"/>
        </w:rPr>
        <w:t>занятий и в учебную нагрузку преподавателя (п. 7.6 ФГОС)</w:t>
      </w:r>
      <w:proofErr w:type="gramEnd"/>
    </w:p>
    <w:p w:rsidR="00E079CD" w:rsidRPr="008C6F01" w:rsidRDefault="00E079CD" w:rsidP="008C6F0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W w:w="9648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14"/>
        <w:gridCol w:w="2134"/>
      </w:tblGrid>
      <w:tr w:rsidR="009968B7" w:rsidRPr="008C6F01" w:rsidTr="00E079CD">
        <w:trPr>
          <w:trHeight w:val="246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8B7" w:rsidRPr="008C6F01" w:rsidRDefault="00615E18" w:rsidP="008C6F01">
            <w:pPr>
              <w:pStyle w:val="33"/>
              <w:shd w:val="clear" w:color="auto" w:fill="auto"/>
              <w:spacing w:after="0" w:line="240" w:lineRule="auto"/>
              <w:ind w:left="567" w:right="-110"/>
              <w:rPr>
                <w:b w:val="0"/>
                <w:sz w:val="24"/>
                <w:szCs w:val="24"/>
              </w:rPr>
            </w:pPr>
            <w:r w:rsidRPr="008C6F01">
              <w:rPr>
                <w:sz w:val="24"/>
                <w:szCs w:val="24"/>
              </w:rPr>
              <w:br w:type="page"/>
            </w:r>
            <w:r w:rsidR="009968B7" w:rsidRPr="008C6F01">
              <w:rPr>
                <w:b w:val="0"/>
                <w:sz w:val="24"/>
                <w:szCs w:val="24"/>
              </w:rPr>
              <w:t>Вид учебной деятельности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8B7" w:rsidRPr="008C6F01" w:rsidRDefault="009968B7" w:rsidP="008C6F01">
            <w:pPr>
              <w:pStyle w:val="33"/>
              <w:shd w:val="clear" w:color="auto" w:fill="auto"/>
              <w:spacing w:after="0" w:line="240" w:lineRule="auto"/>
              <w:ind w:left="426" w:right="-110"/>
              <w:rPr>
                <w:b w:val="0"/>
                <w:sz w:val="24"/>
                <w:szCs w:val="24"/>
              </w:rPr>
            </w:pPr>
            <w:r w:rsidRPr="008C6F01">
              <w:rPr>
                <w:b w:val="0"/>
                <w:sz w:val="24"/>
                <w:szCs w:val="24"/>
              </w:rPr>
              <w:t>Объем часов</w:t>
            </w:r>
          </w:p>
        </w:tc>
      </w:tr>
      <w:tr w:rsidR="009968B7" w:rsidRPr="008C6F01" w:rsidTr="004C2115">
        <w:trPr>
          <w:trHeight w:val="355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8B7" w:rsidRPr="008C6F01" w:rsidRDefault="009968B7" w:rsidP="008C6F01">
            <w:pPr>
              <w:pStyle w:val="33"/>
              <w:shd w:val="clear" w:color="auto" w:fill="auto"/>
              <w:spacing w:after="0" w:line="240" w:lineRule="auto"/>
              <w:ind w:left="567" w:right="-110"/>
              <w:rPr>
                <w:sz w:val="24"/>
                <w:szCs w:val="24"/>
              </w:rPr>
            </w:pPr>
            <w:r w:rsidRPr="008C6F01">
              <w:rPr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8B7" w:rsidRPr="008C6F01" w:rsidRDefault="00A32643" w:rsidP="008C6F01">
            <w:pPr>
              <w:pStyle w:val="33"/>
              <w:shd w:val="clear" w:color="auto" w:fill="auto"/>
              <w:spacing w:after="0" w:line="240" w:lineRule="auto"/>
              <w:ind w:left="426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277</w:t>
            </w:r>
          </w:p>
        </w:tc>
      </w:tr>
      <w:tr w:rsidR="00E079CD" w:rsidRPr="008C6F01" w:rsidTr="00E079CD">
        <w:trPr>
          <w:trHeight w:val="727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79CD" w:rsidRPr="008C6F01" w:rsidRDefault="00E079CD" w:rsidP="008C6F01">
            <w:pPr>
              <w:pStyle w:val="33"/>
              <w:shd w:val="clear" w:color="auto" w:fill="auto"/>
              <w:spacing w:after="0" w:line="240" w:lineRule="auto"/>
              <w:ind w:left="567" w:right="-110"/>
              <w:rPr>
                <w:sz w:val="24"/>
                <w:szCs w:val="24"/>
              </w:rPr>
            </w:pPr>
            <w:r w:rsidRPr="008C6F01">
              <w:rPr>
                <w:sz w:val="24"/>
                <w:szCs w:val="24"/>
              </w:rPr>
              <w:t>Обязательная аудиторная учебная</w:t>
            </w:r>
            <w:r w:rsidR="00EE5670">
              <w:rPr>
                <w:sz w:val="24"/>
                <w:szCs w:val="24"/>
              </w:rPr>
              <w:t xml:space="preserve"> </w:t>
            </w:r>
            <w:r w:rsidRPr="008C6F01">
              <w:rPr>
                <w:sz w:val="24"/>
                <w:szCs w:val="24"/>
              </w:rPr>
              <w:t>нагрузка (всего)</w:t>
            </w:r>
          </w:p>
          <w:p w:rsidR="00E079CD" w:rsidRPr="008C6F01" w:rsidRDefault="00E079CD" w:rsidP="008C6F01">
            <w:pPr>
              <w:pStyle w:val="31"/>
              <w:spacing w:before="0" w:after="0" w:line="240" w:lineRule="auto"/>
              <w:ind w:left="567" w:right="-110"/>
              <w:rPr>
                <w:sz w:val="24"/>
                <w:szCs w:val="24"/>
              </w:rPr>
            </w:pPr>
            <w:r w:rsidRPr="008C6F01">
              <w:rPr>
                <w:sz w:val="24"/>
                <w:szCs w:val="24"/>
              </w:rPr>
              <w:t>В том числе практические занятия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079CD" w:rsidRDefault="00BF0739" w:rsidP="008C6F01">
            <w:pPr>
              <w:pStyle w:val="31"/>
              <w:spacing w:before="0" w:after="0" w:line="240" w:lineRule="auto"/>
              <w:ind w:left="426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  <w:p w:rsidR="00A32643" w:rsidRPr="008C6F01" w:rsidRDefault="00BF0739" w:rsidP="008C6F01">
            <w:pPr>
              <w:pStyle w:val="31"/>
              <w:spacing w:before="0" w:after="0" w:line="240" w:lineRule="auto"/>
              <w:ind w:left="426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</w:tr>
      <w:tr w:rsidR="009968B7" w:rsidRPr="008C6F01" w:rsidTr="00E079CD">
        <w:trPr>
          <w:trHeight w:val="525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8B7" w:rsidRPr="008C6F01" w:rsidRDefault="009968B7" w:rsidP="008C6F01">
            <w:pPr>
              <w:pStyle w:val="33"/>
              <w:shd w:val="clear" w:color="auto" w:fill="auto"/>
              <w:spacing w:after="0" w:line="240" w:lineRule="auto"/>
              <w:ind w:left="567" w:right="-110"/>
              <w:rPr>
                <w:sz w:val="24"/>
                <w:szCs w:val="24"/>
              </w:rPr>
            </w:pPr>
            <w:r w:rsidRPr="008C6F01">
              <w:rPr>
                <w:sz w:val="24"/>
                <w:szCs w:val="24"/>
              </w:rPr>
              <w:t>Дополнительная работа над завершением программного зад</w:t>
            </w:r>
            <w:r w:rsidRPr="008C6F01">
              <w:rPr>
                <w:sz w:val="24"/>
                <w:szCs w:val="24"/>
              </w:rPr>
              <w:t>а</w:t>
            </w:r>
            <w:r w:rsidRPr="008C6F01">
              <w:rPr>
                <w:sz w:val="24"/>
                <w:szCs w:val="24"/>
              </w:rPr>
              <w:t>ния (всего)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8B7" w:rsidRPr="008C6F01" w:rsidRDefault="00BF0739" w:rsidP="008A224C">
            <w:pPr>
              <w:pStyle w:val="33"/>
              <w:shd w:val="clear" w:color="auto" w:fill="auto"/>
              <w:spacing w:after="0" w:line="240" w:lineRule="auto"/>
              <w:ind w:left="426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</w:tr>
      <w:tr w:rsidR="00A32643" w:rsidRPr="008C6F01" w:rsidTr="00E079CD">
        <w:trPr>
          <w:trHeight w:val="525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643" w:rsidRPr="008C6F01" w:rsidRDefault="00A32643" w:rsidP="008C6F01">
            <w:pPr>
              <w:pStyle w:val="33"/>
              <w:shd w:val="clear" w:color="auto" w:fill="auto"/>
              <w:spacing w:after="0" w:line="240" w:lineRule="auto"/>
              <w:ind w:left="567" w:right="-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643" w:rsidRPr="008C6F01" w:rsidRDefault="00A32643" w:rsidP="008A224C">
            <w:pPr>
              <w:pStyle w:val="33"/>
              <w:shd w:val="clear" w:color="auto" w:fill="auto"/>
              <w:spacing w:after="0" w:line="240" w:lineRule="auto"/>
              <w:ind w:left="426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</w:tbl>
    <w:p w:rsidR="00AD7274" w:rsidRPr="008C6F01" w:rsidRDefault="00AD7274" w:rsidP="008C6F0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  <w:sectPr w:rsidR="00AD7274" w:rsidRPr="008C6F01" w:rsidSect="004D0707">
          <w:pgSz w:w="11907" w:h="16839" w:code="9"/>
          <w:pgMar w:top="1134" w:right="708" w:bottom="1134" w:left="1701" w:header="0" w:footer="567" w:gutter="0"/>
          <w:cols w:space="720"/>
          <w:noEndnote/>
          <w:titlePg/>
          <w:docGrid w:linePitch="360"/>
        </w:sectPr>
      </w:pPr>
    </w:p>
    <w:p w:rsidR="000320D8" w:rsidRPr="00C44D10" w:rsidRDefault="000320D8" w:rsidP="008C6F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4D10">
        <w:rPr>
          <w:rFonts w:ascii="Times New Roman" w:hAnsi="Times New Roman" w:cs="Times New Roman"/>
          <w:b/>
          <w:sz w:val="24"/>
          <w:szCs w:val="24"/>
        </w:rPr>
        <w:t>2.2. Тематический план и содерж</w:t>
      </w:r>
      <w:r w:rsidR="00BF0739">
        <w:rPr>
          <w:rFonts w:ascii="Times New Roman" w:hAnsi="Times New Roman" w:cs="Times New Roman"/>
          <w:b/>
          <w:sz w:val="24"/>
          <w:szCs w:val="24"/>
        </w:rPr>
        <w:t>ание учебной дисциплины «Ж</w:t>
      </w:r>
      <w:r w:rsidR="00C44D10">
        <w:rPr>
          <w:rFonts w:ascii="Times New Roman" w:hAnsi="Times New Roman" w:cs="Times New Roman"/>
          <w:b/>
          <w:sz w:val="24"/>
          <w:szCs w:val="24"/>
        </w:rPr>
        <w:t>ивопись</w:t>
      </w:r>
      <w:r w:rsidRPr="00C44D10">
        <w:rPr>
          <w:rFonts w:ascii="Times New Roman" w:hAnsi="Times New Roman" w:cs="Times New Roman"/>
          <w:b/>
          <w:sz w:val="24"/>
          <w:szCs w:val="24"/>
        </w:rPr>
        <w:t>».</w:t>
      </w:r>
    </w:p>
    <w:tbl>
      <w:tblPr>
        <w:tblW w:w="144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3"/>
        <w:gridCol w:w="8325"/>
        <w:gridCol w:w="60"/>
        <w:gridCol w:w="28"/>
        <w:gridCol w:w="87"/>
        <w:gridCol w:w="15"/>
        <w:gridCol w:w="23"/>
        <w:gridCol w:w="25"/>
        <w:gridCol w:w="17"/>
        <w:gridCol w:w="8"/>
        <w:gridCol w:w="10"/>
        <w:gridCol w:w="20"/>
        <w:gridCol w:w="27"/>
        <w:gridCol w:w="43"/>
        <w:gridCol w:w="73"/>
        <w:gridCol w:w="30"/>
        <w:gridCol w:w="45"/>
        <w:gridCol w:w="1426"/>
        <w:gridCol w:w="74"/>
        <w:gridCol w:w="1459"/>
      </w:tblGrid>
      <w:tr w:rsidR="002C1C38" w:rsidRPr="002C1C38" w:rsidTr="002C1C38">
        <w:trPr>
          <w:trHeight w:val="20"/>
          <w:jc w:val="center"/>
        </w:trPr>
        <w:tc>
          <w:tcPr>
            <w:tcW w:w="2643" w:type="dxa"/>
            <w:shd w:val="clear" w:color="auto" w:fill="auto"/>
            <w:vAlign w:val="center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</w:t>
            </w: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</w:t>
            </w: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делов и тем</w:t>
            </w:r>
          </w:p>
        </w:tc>
        <w:tc>
          <w:tcPr>
            <w:tcW w:w="10336" w:type="dxa"/>
            <w:gridSpan w:val="18"/>
            <w:shd w:val="clear" w:color="auto" w:fill="auto"/>
            <w:vAlign w:val="center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лабораторные и практические работы, 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обучающихся, курсовая работ (проект)</w:t>
            </w:r>
            <w:r w:rsidRPr="002C1C3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(если </w:t>
            </w:r>
            <w:proofErr w:type="gramStart"/>
            <w:r w:rsidRPr="002C1C3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пред</w:t>
            </w:r>
            <w:r w:rsidRPr="002C1C3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у</w:t>
            </w:r>
            <w:r w:rsidRPr="002C1C3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смотрены</w:t>
            </w:r>
            <w:proofErr w:type="gramEnd"/>
            <w:r w:rsidRPr="002C1C3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Объем 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14438" w:type="dxa"/>
            <w:gridSpan w:val="20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Техника акварельной живописи.</w:t>
            </w:r>
          </w:p>
        </w:tc>
      </w:tr>
      <w:tr w:rsidR="002C1C38" w:rsidRPr="002C1C38" w:rsidTr="002C1C38">
        <w:trPr>
          <w:trHeight w:val="580"/>
          <w:jc w:val="center"/>
        </w:trPr>
        <w:tc>
          <w:tcPr>
            <w:tcW w:w="2643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5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Содержание:</w:t>
            </w:r>
          </w:p>
        </w:tc>
        <w:tc>
          <w:tcPr>
            <w:tcW w:w="2011" w:type="dxa"/>
            <w:gridSpan w:val="17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</w:t>
            </w:r>
          </w:p>
          <w:p w:rsidR="002C1C38" w:rsidRPr="002C1C38" w:rsidRDefault="002C1C38" w:rsidP="002C1C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освоения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 w:val="restart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1.1.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Вводная беседа о целях и задачах курса.</w:t>
            </w:r>
          </w:p>
        </w:tc>
        <w:tc>
          <w:tcPr>
            <w:tcW w:w="8325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дисциплины, учебные задания и их распределение по курсам обучения. Материалы, необходимые при изучении курса «Живопись». Орг</w:t>
            </w: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низация рабочего места.</w:t>
            </w:r>
          </w:p>
        </w:tc>
        <w:tc>
          <w:tcPr>
            <w:tcW w:w="2011" w:type="dxa"/>
            <w:gridSpan w:val="17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Живопись как вид изобразительного искусства. Место дисциплины в системе подготовке диза</w:t>
            </w: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нера, преподавателя. Основные понятия курса «Живопись», их и</w:t>
            </w: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пользование при выполнении учебных занятий по дисциплине. Живописные материалы, применяемые в процессе изучения предмета. Способы и сферы применения акварельной живописи.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1C38" w:rsidRPr="002C1C38" w:rsidTr="002C1C38">
        <w:trPr>
          <w:trHeight w:val="1320"/>
          <w:jc w:val="center"/>
        </w:trPr>
        <w:tc>
          <w:tcPr>
            <w:tcW w:w="2643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1.2.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Живописное 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изображение 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осенних листьев.</w:t>
            </w: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Для натуры выбираются наиболее выразительные осенние листья (деревья разных пород) и ветки с плодами, например, ветка рябины, ветка яблони, ветка калины и т. д.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Живописная работа выполняется с натуры акварелью.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Формат работы ½ листа ватмана.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Задача: освоение акварельной техники, приобретение навыков в подборе сложных цветовых о</w:t>
            </w: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тенков, передача формы и колорита осенних листьев деревьев разных пород.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работа: завершение начатой работы.</w:t>
            </w:r>
          </w:p>
        </w:tc>
        <w:tc>
          <w:tcPr>
            <w:tcW w:w="1459" w:type="dxa"/>
            <w:tcBorders>
              <w:bottom w:val="nil"/>
            </w:tcBorders>
            <w:shd w:val="clear" w:color="auto" w:fill="auto"/>
            <w:vAlign w:val="center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85" w:type="dxa"/>
            <w:gridSpan w:val="2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Содержание:</w:t>
            </w:r>
          </w:p>
        </w:tc>
        <w:tc>
          <w:tcPr>
            <w:tcW w:w="1951" w:type="dxa"/>
            <w:gridSpan w:val="16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освоения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 w:val="restart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1.3.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Декоративное 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листьев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веток деревьев ра</w:t>
            </w: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пород.</w:t>
            </w:r>
          </w:p>
        </w:tc>
        <w:tc>
          <w:tcPr>
            <w:tcW w:w="8385" w:type="dxa"/>
            <w:gridSpan w:val="2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Трансформация в условно-стилизованное изображение в выбранной манере изображения (линейной, линейно-тоновой, геометрической, с применением фактур и т. д.).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Формат 1/4 листа ватмана.</w:t>
            </w:r>
          </w:p>
        </w:tc>
        <w:tc>
          <w:tcPr>
            <w:tcW w:w="1951" w:type="dxa"/>
            <w:gridSpan w:val="16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2C1C38" w:rsidRPr="002C1C38" w:rsidTr="002C1C38">
        <w:trPr>
          <w:trHeight w:val="78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работа: научиться трансформировать и видоизменять элементы изображения из </w:t>
            </w:r>
            <w:proofErr w:type="gramStart"/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реалистичных</w:t>
            </w:r>
            <w:proofErr w:type="gramEnd"/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условно-стилизованное изображение.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работа: завершение начатой работы.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14438" w:type="dxa"/>
            <w:gridSpan w:val="20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2. Изображение простого натюрморта.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13" w:type="dxa"/>
            <w:gridSpan w:val="3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Содержание: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gridSpan w:val="14"/>
            <w:tcBorders>
              <w:bottom w:val="nil"/>
            </w:tcBorders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</w:t>
            </w:r>
          </w:p>
          <w:p w:rsidR="002C1C38" w:rsidRPr="002C1C38" w:rsidRDefault="002C1C38" w:rsidP="002C1C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освоения</w:t>
            </w:r>
          </w:p>
        </w:tc>
        <w:tc>
          <w:tcPr>
            <w:tcW w:w="1533" w:type="dxa"/>
            <w:gridSpan w:val="2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 w:val="restart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2.1.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Изображение 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простых предметов быта в технике «Гр</w:t>
            </w: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зайль».</w:t>
            </w:r>
          </w:p>
        </w:tc>
        <w:tc>
          <w:tcPr>
            <w:tcW w:w="8413" w:type="dxa"/>
            <w:gridSpan w:val="3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качестве натуры выбираются простые по форме и локальные по цвету пре</w:t>
            </w: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меты быта: кувшин, крынка, бидон и т.д., размещённые на светлом фоне. Этюды выполняются с натуры чёрным или кори</w:t>
            </w: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</w:t>
            </w: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невым цветом в различной технике.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Формат работы 1/2листа ватмана, на одном листе выполняется несколько изображений.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Задача: изучение распределение светотени, приобретение навыков лепки формы предмета и определение тональных отношений.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работа: изображение  отдельных предметов в технике «Гр</w:t>
            </w: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зайль».</w:t>
            </w:r>
          </w:p>
        </w:tc>
        <w:tc>
          <w:tcPr>
            <w:tcW w:w="1849" w:type="dxa"/>
            <w:gridSpan w:val="14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3" w:type="dxa"/>
            <w:gridSpan w:val="2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2C1C38" w:rsidRPr="002C1C38" w:rsidTr="002C1C38">
        <w:trPr>
          <w:trHeight w:val="366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1.Компоновка в листе.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ч</w:t>
            </w:r>
          </w:p>
        </w:tc>
      </w:tr>
      <w:tr w:rsidR="002C1C38" w:rsidRPr="002C1C38" w:rsidTr="002C1C38">
        <w:trPr>
          <w:trHeight w:val="405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2.Конструктивное построение.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ч</w:t>
            </w:r>
          </w:p>
        </w:tc>
      </w:tr>
      <w:tr w:rsidR="002C1C38" w:rsidRPr="002C1C38" w:rsidTr="002C1C38">
        <w:trPr>
          <w:trHeight w:val="285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3.Лепка объемов светотенью.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ч</w:t>
            </w:r>
          </w:p>
        </w:tc>
      </w:tr>
      <w:tr w:rsidR="002C1C38" w:rsidRPr="002C1C38" w:rsidTr="002C1C38">
        <w:trPr>
          <w:trHeight w:val="30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4.Тоновое решение предметов.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ч</w:t>
            </w:r>
          </w:p>
        </w:tc>
      </w:tr>
      <w:tr w:rsidR="002C1C38" w:rsidRPr="002C1C38" w:rsidTr="002C1C38">
        <w:trPr>
          <w:trHeight w:val="27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5.Воздушное пространство.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0" w:type="dxa"/>
            <w:gridSpan w:val="4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Содержание: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gridSpan w:val="14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</w:t>
            </w:r>
          </w:p>
          <w:p w:rsidR="002C1C38" w:rsidRPr="002C1C38" w:rsidRDefault="002C1C38" w:rsidP="002C1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освоения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 w:val="restart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2.2.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Живописные этюды </w:t>
            </w:r>
            <w:proofErr w:type="gramStart"/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отдельных</w:t>
            </w:r>
            <w:proofErr w:type="gramEnd"/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предметов быта.</w:t>
            </w:r>
          </w:p>
        </w:tc>
        <w:tc>
          <w:tcPr>
            <w:tcW w:w="8500" w:type="dxa"/>
            <w:gridSpan w:val="4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Выполняются живописные этюды отдельных предметов быта на нейтральном светлом и на цветном фоне. Примеры постановок: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1.глинянный кувшин на белом фоне;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2.эмалированный бидон или чайник на гладкой цветной драпировке.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Формат ½ листа ватмана.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Задача: приобретение навыков лепки формы предмета цветом, выявление л</w:t>
            </w: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кального цвета локального цвета предмета и подчинение ему отражённых цв</w:t>
            </w: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товых рефлексов.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работа: завершение начатой работы.</w:t>
            </w:r>
          </w:p>
        </w:tc>
        <w:tc>
          <w:tcPr>
            <w:tcW w:w="1836" w:type="dxa"/>
            <w:gridSpan w:val="14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</w:tr>
      <w:tr w:rsidR="002C1C38" w:rsidRPr="002C1C38" w:rsidTr="002C1C38">
        <w:trPr>
          <w:trHeight w:val="258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1.Компоновка в заданном формате.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1ч</w:t>
            </w:r>
          </w:p>
        </w:tc>
      </w:tr>
      <w:tr w:rsidR="002C1C38" w:rsidRPr="002C1C38" w:rsidTr="002C1C38">
        <w:trPr>
          <w:trHeight w:val="30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2.Конструктивное построение.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1ч</w:t>
            </w:r>
          </w:p>
        </w:tc>
      </w:tr>
      <w:tr w:rsidR="002C1C38" w:rsidRPr="002C1C38" w:rsidTr="002C1C38">
        <w:trPr>
          <w:trHeight w:val="225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3.Цветовое моделирование. </w:t>
            </w: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Лепка объемов светотенью.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ч</w:t>
            </w:r>
          </w:p>
        </w:tc>
      </w:tr>
      <w:tr w:rsidR="002C1C38" w:rsidRPr="002C1C38" w:rsidTr="002C1C38">
        <w:trPr>
          <w:trHeight w:val="27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4.Отношение теплых и холодных тонов. Передача материала предметов.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ч</w:t>
            </w:r>
          </w:p>
        </w:tc>
      </w:tr>
      <w:tr w:rsidR="002C1C38" w:rsidRPr="002C1C38" w:rsidTr="002C1C38">
        <w:trPr>
          <w:trHeight w:val="327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5.Прорисовка цветом деталей.</w:t>
            </w: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Прорисовка переднего плана.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</w:t>
            </w:r>
          </w:p>
        </w:tc>
      </w:tr>
      <w:tr w:rsidR="002C1C38" w:rsidRPr="002C1C38" w:rsidTr="002C1C38">
        <w:trPr>
          <w:trHeight w:val="365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tcBorders>
              <w:bottom w:val="single" w:sz="4" w:space="0" w:color="auto"/>
            </w:tcBorders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6.Обобщение. </w:t>
            </w: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Передача пространства.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</w:t>
            </w:r>
          </w:p>
        </w:tc>
      </w:tr>
      <w:tr w:rsidR="002C1C38" w:rsidRPr="002C1C38" w:rsidTr="002C1C38">
        <w:trPr>
          <w:trHeight w:val="323"/>
          <w:jc w:val="center"/>
        </w:trPr>
        <w:tc>
          <w:tcPr>
            <w:tcW w:w="2643" w:type="dxa"/>
            <w:vMerge w:val="restart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uk-UA"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Итог </w:t>
            </w:r>
            <w:r w:rsidRPr="002C1C3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uk-UA" w:eastAsia="ru-RU"/>
              </w:rPr>
              <w:t xml:space="preserve">за 3 семестр </w:t>
            </w:r>
          </w:p>
        </w:tc>
        <w:tc>
          <w:tcPr>
            <w:tcW w:w="1459" w:type="dxa"/>
            <w:tcBorders>
              <w:top w:val="nil"/>
            </w:tcBorders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22</w:t>
            </w:r>
          </w:p>
        </w:tc>
      </w:tr>
      <w:tr w:rsidR="002C1C38" w:rsidRPr="002C1C38" w:rsidTr="002C1C38">
        <w:trPr>
          <w:trHeight w:val="323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Дополнительная работа над завершением программного задания</w:t>
            </w:r>
          </w:p>
        </w:tc>
        <w:tc>
          <w:tcPr>
            <w:tcW w:w="1459" w:type="dxa"/>
            <w:tcBorders>
              <w:top w:val="nil"/>
            </w:tcBorders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</w:tr>
      <w:tr w:rsidR="002C1C38" w:rsidRPr="002C1C38" w:rsidTr="002C1C38">
        <w:trPr>
          <w:trHeight w:val="323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459" w:type="dxa"/>
            <w:tcBorders>
              <w:top w:val="nil"/>
            </w:tcBorders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2C1C38" w:rsidRPr="002C1C38" w:rsidTr="002C1C38">
        <w:trPr>
          <w:trHeight w:val="323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59" w:type="dxa"/>
            <w:tcBorders>
              <w:top w:val="nil"/>
            </w:tcBorders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25+25ДР</w:t>
            </w:r>
          </w:p>
        </w:tc>
      </w:tr>
      <w:tr w:rsidR="002C1C38" w:rsidRPr="002C1C38" w:rsidTr="002C1C38">
        <w:trPr>
          <w:trHeight w:val="322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795" w:type="dxa"/>
            <w:gridSpan w:val="19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Экзаменационный просмотр творческих работ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11158" w:type="dxa"/>
            <w:gridSpan w:val="6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Содержание: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1" w:type="dxa"/>
            <w:gridSpan w:val="13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освоения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 w:val="restart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2.3.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Этюд драпировки.</w:t>
            </w:r>
          </w:p>
        </w:tc>
        <w:tc>
          <w:tcPr>
            <w:tcW w:w="8515" w:type="dxa"/>
            <w:gridSpan w:val="5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Выполняются живописные этюды складок:</w:t>
            </w:r>
          </w:p>
          <w:p w:rsidR="002C1C38" w:rsidRPr="002C1C38" w:rsidRDefault="002C1C38" w:rsidP="002C1C38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ткань однотонная;</w:t>
            </w:r>
          </w:p>
          <w:p w:rsidR="002C1C38" w:rsidRPr="002C1C38" w:rsidRDefault="002C1C38" w:rsidP="002C1C38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ткань в орнамент.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Задача: выполнение в живописном этюде сложной пластической формы складок ткани.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работа: завершение начатой работы.</w:t>
            </w:r>
          </w:p>
        </w:tc>
        <w:tc>
          <w:tcPr>
            <w:tcW w:w="1821" w:type="dxa"/>
            <w:gridSpan w:val="13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1C38" w:rsidRPr="002C1C38" w:rsidTr="002C1C38">
        <w:trPr>
          <w:trHeight w:val="249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1.Компоновка в заданном формате. Конструктивное построение.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1ч</w:t>
            </w:r>
          </w:p>
        </w:tc>
      </w:tr>
      <w:tr w:rsidR="002C1C38" w:rsidRPr="002C1C38" w:rsidTr="002C1C38">
        <w:trPr>
          <w:trHeight w:val="27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2.Цветовое моделирование. </w:t>
            </w: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Лепка объемов светотенью.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1ч</w:t>
            </w:r>
          </w:p>
        </w:tc>
      </w:tr>
      <w:tr w:rsidR="002C1C38" w:rsidRPr="002C1C38" w:rsidTr="002C1C38">
        <w:trPr>
          <w:trHeight w:val="27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3.Отношение теплых и холодных тонов.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1ч</w:t>
            </w:r>
          </w:p>
        </w:tc>
      </w:tr>
      <w:tr w:rsidR="002C1C38" w:rsidRPr="002C1C38" w:rsidTr="002C1C38">
        <w:trPr>
          <w:trHeight w:val="27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4.Обобщение. </w:t>
            </w: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Передача пространства.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11143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Содержание: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gridSpan w:val="14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</w:t>
            </w:r>
          </w:p>
          <w:p w:rsidR="002C1C38" w:rsidRPr="002C1C38" w:rsidRDefault="002C1C38" w:rsidP="002C1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освоения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 w:val="restart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2.4.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Этюд </w:t>
            </w:r>
            <w:proofErr w:type="gramStart"/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простого</w:t>
            </w:r>
            <w:proofErr w:type="gramEnd"/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натюрморта из 2 – 3 предметов.</w:t>
            </w:r>
          </w:p>
        </w:tc>
        <w:tc>
          <w:tcPr>
            <w:tcW w:w="8500" w:type="dxa"/>
            <w:gridSpan w:val="4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живописного этюда простого натюрморта на фоне драпировки в орнамент.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Задача: закрепление знаний законов цветового взаимовлияния предметов друг на друга, умение последовательного ведения работы над натюрмортом.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Формат ½ листа ватмана.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работа: завершение начатой работы.</w:t>
            </w:r>
          </w:p>
        </w:tc>
        <w:tc>
          <w:tcPr>
            <w:tcW w:w="1836" w:type="dxa"/>
            <w:gridSpan w:val="14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1.Компоновка в заданном формате.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2.Конструктивное построение.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3.Цветовое моделирование. </w:t>
            </w: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Лепка объемов светотенью.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Лепка объемов светотенью.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5.Отношение теплых и холодных тонов. Передача материала предметов.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6.Передача материала предметов.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7.Прорисовка цветом деталей.</w:t>
            </w: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Прорисовка переднего плана.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8.Обобщение. </w:t>
            </w: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Передача пространства.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14438" w:type="dxa"/>
            <w:gridSpan w:val="20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 Техника работы с гуашью.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 w:val="restart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3.1.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Вводная беседа. Те</w:t>
            </w: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</w:t>
            </w: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нические 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упражнения.</w:t>
            </w:r>
          </w:p>
        </w:tc>
        <w:tc>
          <w:tcPr>
            <w:tcW w:w="8618" w:type="dxa"/>
            <w:gridSpan w:val="11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Содержание: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gridSpan w:val="7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</w:t>
            </w:r>
          </w:p>
          <w:p w:rsidR="002C1C38" w:rsidRPr="002C1C38" w:rsidRDefault="002C1C38" w:rsidP="002C1C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освоения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</w:t>
            </w: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88" w:type="dxa"/>
            <w:gridSpan w:val="9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Живопись гуашью, материалы и техника,  место в истории искусств. Мастера живописи гуаши.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Программа курса.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работа: 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копии работ художников, самостоятельные этюды.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Формат: ¼ листа ватмана.</w:t>
            </w:r>
          </w:p>
        </w:tc>
        <w:tc>
          <w:tcPr>
            <w:tcW w:w="1748" w:type="dxa"/>
            <w:gridSpan w:val="9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45" w:type="dxa"/>
            <w:gridSpan w:val="12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Содержание:</w:t>
            </w:r>
          </w:p>
        </w:tc>
        <w:tc>
          <w:tcPr>
            <w:tcW w:w="1691" w:type="dxa"/>
            <w:gridSpan w:val="6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</w:t>
            </w:r>
          </w:p>
          <w:p w:rsidR="002C1C38" w:rsidRPr="002C1C38" w:rsidRDefault="002C1C38" w:rsidP="002C1C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освоения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 w:val="restart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3.2.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Этюд из предметов, чётких и ясных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форме.</w:t>
            </w:r>
          </w:p>
        </w:tc>
        <w:tc>
          <w:tcPr>
            <w:tcW w:w="8645" w:type="dxa"/>
            <w:gridSpan w:val="12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Предметы натюрморта подбираются согласно заданию. Постановка ставится ниже линии горизонта.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Формат ½ листа ватмана.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Задача: лепка формы предметов, освоение техники гуаши.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работа: завершение начатой работы.</w:t>
            </w:r>
          </w:p>
        </w:tc>
        <w:tc>
          <w:tcPr>
            <w:tcW w:w="1691" w:type="dxa"/>
            <w:gridSpan w:val="6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1.Компоновка в заданном формате.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2.Конструктивное построение.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3.Цветовое моделирование. </w:t>
            </w: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Лепка объемов светотенью.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Лепка объемов светотенью.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5.Отношение теплых и холодных тонов. Передача материала предметов.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6.Передача материала предметов.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7.Прорисовка цветом деталей.</w:t>
            </w: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Прорисовка переднего плана.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8.Обобщение. </w:t>
            </w: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Передача пространства.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63" w:type="dxa"/>
            <w:gridSpan w:val="7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Содержание:</w:t>
            </w:r>
          </w:p>
        </w:tc>
        <w:tc>
          <w:tcPr>
            <w:tcW w:w="1773" w:type="dxa"/>
            <w:gridSpan w:val="11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освоения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 w:val="restart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3.3.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Натюрморт 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 предметов, 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сближенный 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цвету.</w:t>
            </w:r>
          </w:p>
        </w:tc>
        <w:tc>
          <w:tcPr>
            <w:tcW w:w="8563" w:type="dxa"/>
            <w:gridSpan w:val="7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Предметы натюрморта подбираются согласно заданию.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Формат ½ листа ватмана.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Задача: определение разницы в цвете и тоне между предметами путём сравнения.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работа: завершение начатой работы.</w:t>
            </w:r>
          </w:p>
        </w:tc>
        <w:tc>
          <w:tcPr>
            <w:tcW w:w="1773" w:type="dxa"/>
            <w:gridSpan w:val="11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1.Компоновка в заданном формате.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2.Конструктивное построение.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3.Цветовое моделирование. </w:t>
            </w: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Лепка объемов светотенью.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Лепка объемов светотенью.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5.Отношение теплых и холодных тонов. Передача материала предметов.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6.Передача материала предметов.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7.Прорисовка цветом деталей.</w:t>
            </w: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Прорисовка переднего плана.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8.Обобщение. </w:t>
            </w: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Передача пространства.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Итоговая аттестация 4 семестр 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35 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Дополнительная работа над завершением программного задания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37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88" w:type="dxa"/>
            <w:gridSpan w:val="13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48" w:type="dxa"/>
            <w:gridSpan w:val="5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38+37ДР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795" w:type="dxa"/>
            <w:gridSpan w:val="19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Экзаменационный просмотр творческих работ</w:t>
            </w:r>
          </w:p>
        </w:tc>
      </w:tr>
      <w:tr w:rsidR="002C1C38" w:rsidRPr="002C1C38" w:rsidTr="002C1C38">
        <w:trPr>
          <w:trHeight w:val="151"/>
          <w:jc w:val="center"/>
        </w:trPr>
        <w:tc>
          <w:tcPr>
            <w:tcW w:w="2643" w:type="dxa"/>
            <w:vMerge w:val="restart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3.4.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Натюрморт 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 предметов, 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контрастных 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цвету.</w:t>
            </w:r>
          </w:p>
        </w:tc>
        <w:tc>
          <w:tcPr>
            <w:tcW w:w="11795" w:type="dxa"/>
            <w:gridSpan w:val="19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1.Компоновка в заданном формате.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2.Конструктивное построение.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3.Цветовое моделирование. </w:t>
            </w: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Лепка объемов светотенью.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Лепка объемов светотенью.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5.Отношение теплых и холодных тонов. Передача материала предметов.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6.Передача материала предметов.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7.Прорисовка цветом деталей.</w:t>
            </w: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Прорисовка переднего плана.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8.Обобщение. </w:t>
            </w: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Передача пространства.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80" w:type="dxa"/>
            <w:gridSpan w:val="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Содержание:</w:t>
            </w:r>
          </w:p>
        </w:tc>
        <w:tc>
          <w:tcPr>
            <w:tcW w:w="1756" w:type="dxa"/>
            <w:gridSpan w:val="10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освоения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 w:val="restart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3.5.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Натюрморт 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 чучелом птицы.</w:t>
            </w:r>
          </w:p>
        </w:tc>
        <w:tc>
          <w:tcPr>
            <w:tcW w:w="8580" w:type="dxa"/>
            <w:gridSpan w:val="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Чучело в несложном ракурсе ставится на фоне, гармонирующем с ним по цвету.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Формат ¼ листа ватмана.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Задача: изучение окраски и строения птиц, передача объё</w:t>
            </w: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но-пространственного решения.</w:t>
            </w:r>
          </w:p>
        </w:tc>
        <w:tc>
          <w:tcPr>
            <w:tcW w:w="1756" w:type="dxa"/>
            <w:gridSpan w:val="10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1.Компоновка в заданном формате. Конструктивное построение.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2.Цветовое моделирование. </w:t>
            </w: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Лепка объемов светотенью. </w:t>
            </w: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Передача пространства.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98" w:type="dxa"/>
            <w:gridSpan w:val="10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Содержание:</w:t>
            </w:r>
          </w:p>
        </w:tc>
        <w:tc>
          <w:tcPr>
            <w:tcW w:w="1738" w:type="dxa"/>
            <w:gridSpan w:val="8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освоения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 w:val="restart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98" w:type="dxa"/>
            <w:gridSpan w:val="10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Натюрморт с чучелом птицы. Например, чучело утки или петуха ставится как композиционный центр постановки в сочетании с н</w:t>
            </w: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сложными предметами быта.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Формат ½ листа ватмана.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Задача: выполнение итогового задания, выявляющего усвоение полученных знаний за второй семестр (грамотное композиционное решение, выявление формы и цветовых отношений, передача </w:t>
            </w:r>
            <w:proofErr w:type="gramEnd"/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колористической цельности, овладение техникой гуаши).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работа: завершение начатой работы.</w:t>
            </w:r>
          </w:p>
        </w:tc>
        <w:tc>
          <w:tcPr>
            <w:tcW w:w="1738" w:type="dxa"/>
            <w:gridSpan w:val="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1.Компоновка в заданном формате.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2.Конструктивное построение.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3.Цветовое моделирование. </w:t>
            </w: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Лепка объемов светотенью.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Лепка объемов светотенью.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5.Отношение теплых и холодных тонов. 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6.Передача материала предметов.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7.Прорисовка цветом деталей.</w:t>
            </w: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Прорисовка переднего плана.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8.Обобщение. </w:t>
            </w: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Передача пространства.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14438" w:type="dxa"/>
            <w:gridSpan w:val="20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4. Совершенствование техники навыков изображения растительных мотивов и плодов в живописи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38" w:type="dxa"/>
            <w:gridSpan w:val="6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Содержание:</w:t>
            </w:r>
          </w:p>
        </w:tc>
        <w:tc>
          <w:tcPr>
            <w:tcW w:w="1798" w:type="dxa"/>
            <w:gridSpan w:val="12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освоения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 w:val="restart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4.1.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Живописные 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зарисовки цветов, плодов, овощей</w:t>
            </w:r>
          </w:p>
        </w:tc>
        <w:tc>
          <w:tcPr>
            <w:tcW w:w="8538" w:type="dxa"/>
            <w:gridSpan w:val="6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Изображаются отдельные цветы, небольшие букеты, осенние ветки с плодами и ягодами, овощи (как отдельные, так и небольшими гру</w:t>
            </w: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пами).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 нейтральный. Формат ¼, 1/2 листа ватмана.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Задача: передача цветового и пластического богатства природных форм, разв</w:t>
            </w: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тие технических навыков при выполнении акварельных набросков.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работа: завершение начатой работы.</w:t>
            </w:r>
          </w:p>
        </w:tc>
        <w:tc>
          <w:tcPr>
            <w:tcW w:w="1798" w:type="dxa"/>
            <w:gridSpan w:val="12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1.Компоновка в заданном формате.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2.Конструктивное построение.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3.Цветовое моделирование. 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Лепка объемов светотенью.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5.Отношение теплых и холодных тонов. Прорисовка цветом деталей.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</w:t>
            </w: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Обобщение. </w:t>
            </w: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Передача пространства.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Итоговый просмотр за 5 семестр 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37</w:t>
            </w:r>
          </w:p>
        </w:tc>
      </w:tr>
      <w:tr w:rsidR="002C1C38" w:rsidRPr="002C1C38" w:rsidTr="002C1C38">
        <w:trPr>
          <w:trHeight w:val="395"/>
          <w:jc w:val="center"/>
        </w:trPr>
        <w:tc>
          <w:tcPr>
            <w:tcW w:w="2643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Дополнительная работа над завершением программного задания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34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40+34ДР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795" w:type="dxa"/>
            <w:gridSpan w:val="19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Экзаменационный просмотр творческих работ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14438" w:type="dxa"/>
            <w:gridSpan w:val="20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5. Изображение человека и среды.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91" w:type="dxa"/>
            <w:gridSpan w:val="15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C1C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Содержание:</w:t>
            </w:r>
          </w:p>
        </w:tc>
        <w:tc>
          <w:tcPr>
            <w:tcW w:w="1545" w:type="dxa"/>
            <w:gridSpan w:val="3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освоения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 w:val="restart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5.1.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Натюрморт 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различной 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тональности.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91" w:type="dxa"/>
            <w:gridSpan w:val="15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Выполняется два натюрморта: 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1.Из предметов и </w:t>
            </w:r>
            <w:proofErr w:type="gramStart"/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драпировок</w:t>
            </w:r>
            <w:proofErr w:type="gramEnd"/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светлых по тону (примерная тема «Стол накрытый к завтраку»);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Из предметов и драпировок тёмных по тону (примерная тема «Ст</w:t>
            </w: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рые книги», «Музыкальные инструменты»).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Формат от ½ до 1 листа ватмана.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Задача: формирование умения пользоваться общим тоном в живописи для усиления выразительности этюда.</w:t>
            </w:r>
          </w:p>
        </w:tc>
        <w:tc>
          <w:tcPr>
            <w:tcW w:w="1545" w:type="dxa"/>
            <w:gridSpan w:val="3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Натюрморт в различной тональности.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1.Компоновка в заданном формате.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2.Конструктивное построение.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3.Цветовое моделирование. </w:t>
            </w: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Лепка объемов светотенью.</w:t>
            </w: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 w:val="restart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4.Отношение теплых и холодных тонов. Передача материала предметов.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5.Прорисовка цветом деталей.</w:t>
            </w: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Прорисовка переднего плана.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708"/>
                <w:tab w:val="left" w:pos="141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6.Обобщение. </w:t>
            </w: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Передача пространства.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61" w:type="dxa"/>
            <w:gridSpan w:val="14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Содержание:</w:t>
            </w:r>
          </w:p>
        </w:tc>
        <w:tc>
          <w:tcPr>
            <w:tcW w:w="1575" w:type="dxa"/>
            <w:gridSpan w:val="4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освоения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C1C38" w:rsidRPr="002C1C38" w:rsidTr="002C1C38">
        <w:trPr>
          <w:trHeight w:val="2065"/>
          <w:jc w:val="center"/>
        </w:trPr>
        <w:tc>
          <w:tcPr>
            <w:tcW w:w="2643" w:type="dxa"/>
            <w:vMerge w:val="restart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5.2.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Этюд головы 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натурщика 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 плечевым поясом.</w:t>
            </w:r>
          </w:p>
        </w:tc>
        <w:tc>
          <w:tcPr>
            <w:tcW w:w="8761" w:type="dxa"/>
            <w:gridSpan w:val="14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Предлагается мужская модель с хорошо развитой мускулатурой с п</w:t>
            </w: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воротом </w:t>
            </w:r>
            <w:proofErr w:type="gramStart"/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proofErr w:type="gramEnd"/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¾.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 – неяркий, гармонирующий с цветом тела.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Формат до 1 листа ватмана.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Задача: определение пропорций, выявление связи головы с плечевым поясом, лепка формы с цветом.</w:t>
            </w:r>
          </w:p>
        </w:tc>
        <w:tc>
          <w:tcPr>
            <w:tcW w:w="1575" w:type="dxa"/>
            <w:gridSpan w:val="4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1.Компоновка в листе. 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Конструктивное построение.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3.Цветовое моделирование. 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Прорисовка головы и плечевого пояса.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5.Прорисовка частей лица. Выявление характера.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</w:t>
            </w: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Передача освещения.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</w:t>
            </w: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Отношение теплых и холодных тонов.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36" w:type="dxa"/>
            <w:gridSpan w:val="16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Содержание:</w:t>
            </w:r>
          </w:p>
        </w:tc>
        <w:tc>
          <w:tcPr>
            <w:tcW w:w="1500" w:type="dxa"/>
            <w:gridSpan w:val="2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освоения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 w:val="restart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5.3.</w:t>
            </w: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Этюды ф</w:t>
            </w: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гуры человека.</w:t>
            </w:r>
          </w:p>
        </w:tc>
        <w:tc>
          <w:tcPr>
            <w:tcW w:w="8836" w:type="dxa"/>
            <w:gridSpan w:val="16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Выполняются два или более этюда. Модель ставится в простой позе с опорой на одну ногу. Этюды делаются с разных точек зрения.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Формат </w:t>
            </w:r>
            <w:proofErr w:type="gramStart"/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</w:t>
            </w:r>
            <w:proofErr w:type="gramEnd"/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¼ </w:t>
            </w:r>
            <w:proofErr w:type="gramStart"/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</w:t>
            </w:r>
            <w:proofErr w:type="gramEnd"/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½ листа ватмана.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Задача: изучение строения и цвета тела, передача связи складок одежды с формой человеческого тела.</w:t>
            </w:r>
          </w:p>
        </w:tc>
        <w:tc>
          <w:tcPr>
            <w:tcW w:w="1500" w:type="dxa"/>
            <w:gridSpan w:val="2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1.Компоновка в заданном формате. Конструктивное построение.</w:t>
            </w:r>
          </w:p>
        </w:tc>
        <w:tc>
          <w:tcPr>
            <w:tcW w:w="1459" w:type="dxa"/>
            <w:vMerge w:val="restart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ч</w:t>
            </w:r>
          </w:p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2.Цветовое моделирование.</w:t>
            </w:r>
          </w:p>
        </w:tc>
        <w:tc>
          <w:tcPr>
            <w:tcW w:w="1459" w:type="dxa"/>
            <w:vMerge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3.Прорисовка частей фигуры.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4.Прорисовка одежды.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5.Прорисовка частей лица.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6.Передача освещения.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ч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7.Отношение теплых и холодных тонов.</w:t>
            </w:r>
          </w:p>
        </w:tc>
        <w:tc>
          <w:tcPr>
            <w:tcW w:w="1459" w:type="dxa"/>
            <w:vMerge w:val="restart"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ч</w:t>
            </w:r>
          </w:p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vMerge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8.Обобщение. </w:t>
            </w:r>
            <w:r w:rsidRPr="002C1C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Передача пространства.</w:t>
            </w:r>
          </w:p>
        </w:tc>
        <w:tc>
          <w:tcPr>
            <w:tcW w:w="1459" w:type="dxa"/>
            <w:vMerge/>
            <w:shd w:val="clear" w:color="auto" w:fill="auto"/>
          </w:tcPr>
          <w:p w:rsidR="002C1C38" w:rsidRPr="002C1C38" w:rsidRDefault="002C1C38" w:rsidP="002C1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Итого за 6 семестр: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36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Дополнительная работа над завершением программного задания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39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Промежуточная аттестация 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39+39ДР</w:t>
            </w:r>
          </w:p>
        </w:tc>
      </w:tr>
      <w:tr w:rsidR="002C1C38" w:rsidRPr="002C1C38" w:rsidTr="002C1C38">
        <w:trPr>
          <w:trHeight w:val="20"/>
          <w:jc w:val="center"/>
        </w:trPr>
        <w:tc>
          <w:tcPr>
            <w:tcW w:w="2643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795" w:type="dxa"/>
            <w:gridSpan w:val="19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Экзаменационный просмотр творческих работ</w:t>
            </w:r>
          </w:p>
        </w:tc>
      </w:tr>
      <w:tr w:rsidR="002C1C38" w:rsidRPr="002C1C38" w:rsidTr="002C1C38">
        <w:trPr>
          <w:trHeight w:val="970"/>
          <w:jc w:val="center"/>
        </w:trPr>
        <w:tc>
          <w:tcPr>
            <w:tcW w:w="2643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6" w:type="dxa"/>
            <w:gridSpan w:val="18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Аудиторная учебная работа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Дополнительная работа над завершением программного задания.</w:t>
            </w:r>
          </w:p>
        </w:tc>
        <w:tc>
          <w:tcPr>
            <w:tcW w:w="1459" w:type="dxa"/>
            <w:shd w:val="clear" w:color="auto" w:fill="auto"/>
          </w:tcPr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277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142</w:t>
            </w:r>
          </w:p>
          <w:p w:rsidR="002C1C38" w:rsidRPr="002C1C38" w:rsidRDefault="002C1C38" w:rsidP="002C1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2C1C3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135</w:t>
            </w:r>
          </w:p>
        </w:tc>
      </w:tr>
    </w:tbl>
    <w:p w:rsidR="009008FA" w:rsidRPr="008C6F01" w:rsidRDefault="009008FA" w:rsidP="008C6F01">
      <w:pPr>
        <w:spacing w:after="0" w:line="240" w:lineRule="auto"/>
        <w:ind w:right="-110"/>
        <w:rPr>
          <w:rFonts w:ascii="Times New Roman" w:hAnsi="Times New Roman" w:cs="Times New Roman"/>
          <w:sz w:val="24"/>
          <w:szCs w:val="24"/>
        </w:rPr>
      </w:pPr>
    </w:p>
    <w:p w:rsidR="009008FA" w:rsidRPr="008C6F01" w:rsidRDefault="009008FA" w:rsidP="008C6F01">
      <w:pPr>
        <w:spacing w:line="240" w:lineRule="auto"/>
        <w:ind w:right="-110"/>
        <w:rPr>
          <w:rFonts w:ascii="Times New Roman" w:hAnsi="Times New Roman" w:cs="Times New Roman"/>
          <w:sz w:val="24"/>
          <w:szCs w:val="24"/>
        </w:rPr>
        <w:sectPr w:rsidR="009008FA" w:rsidRPr="008C6F01" w:rsidSect="00571CF4">
          <w:pgSz w:w="16839" w:h="11907" w:orient="landscape" w:code="9"/>
          <w:pgMar w:top="1135" w:right="1418" w:bottom="851" w:left="1418" w:header="0" w:footer="6" w:gutter="0"/>
          <w:cols w:space="720"/>
          <w:noEndnote/>
          <w:docGrid w:linePitch="360"/>
        </w:sectPr>
      </w:pPr>
    </w:p>
    <w:p w:rsidR="00452557" w:rsidRDefault="00000143" w:rsidP="00452557">
      <w:pPr>
        <w:pStyle w:val="24"/>
        <w:keepNext/>
        <w:keepLines/>
        <w:shd w:val="clear" w:color="auto" w:fill="auto"/>
        <w:spacing w:after="0" w:line="240" w:lineRule="auto"/>
        <w:ind w:firstLine="709"/>
        <w:jc w:val="center"/>
        <w:rPr>
          <w:sz w:val="24"/>
          <w:szCs w:val="24"/>
        </w:rPr>
      </w:pPr>
      <w:r w:rsidRPr="00452557">
        <w:rPr>
          <w:sz w:val="24"/>
          <w:szCs w:val="24"/>
        </w:rPr>
        <w:t>3</w:t>
      </w:r>
      <w:r w:rsidR="00615E18" w:rsidRPr="00452557">
        <w:rPr>
          <w:sz w:val="24"/>
          <w:szCs w:val="24"/>
        </w:rPr>
        <w:t>. УСЛОВИЯ РЕАЛИЗАЦИИ УЧЕБНОЙ ДИСЦИПЛИНЫ</w:t>
      </w:r>
    </w:p>
    <w:p w:rsidR="009008FA" w:rsidRPr="00452557" w:rsidRDefault="00615E18" w:rsidP="00452557">
      <w:pPr>
        <w:pStyle w:val="24"/>
        <w:keepNext/>
        <w:keepLines/>
        <w:shd w:val="clear" w:color="auto" w:fill="auto"/>
        <w:spacing w:after="0" w:line="240" w:lineRule="auto"/>
        <w:ind w:firstLine="709"/>
        <w:jc w:val="center"/>
        <w:rPr>
          <w:sz w:val="24"/>
          <w:szCs w:val="24"/>
        </w:rPr>
      </w:pPr>
      <w:r w:rsidRPr="00452557">
        <w:rPr>
          <w:sz w:val="24"/>
          <w:szCs w:val="24"/>
        </w:rPr>
        <w:br/>
      </w:r>
      <w:r w:rsidR="00000143" w:rsidRPr="00452557">
        <w:rPr>
          <w:sz w:val="24"/>
          <w:szCs w:val="24"/>
        </w:rPr>
        <w:t>3</w:t>
      </w:r>
      <w:r w:rsidRPr="00452557">
        <w:rPr>
          <w:sz w:val="24"/>
          <w:szCs w:val="24"/>
        </w:rPr>
        <w:t>.1. Требования к минимальному материально-техническому обеспечению</w:t>
      </w:r>
    </w:p>
    <w:p w:rsidR="00452557" w:rsidRPr="00452557" w:rsidRDefault="00452557" w:rsidP="004525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bookmark7"/>
      <w:r w:rsidRPr="00452557">
        <w:rPr>
          <w:rFonts w:ascii="Times New Roman" w:hAnsi="Times New Roman" w:cs="Times New Roman"/>
          <w:sz w:val="24"/>
          <w:szCs w:val="24"/>
        </w:rPr>
        <w:t>Кабинет укомплектован специализированной мебелью, отвечающей всем устано</w:t>
      </w:r>
      <w:r w:rsidRPr="00452557">
        <w:rPr>
          <w:rFonts w:ascii="Times New Roman" w:hAnsi="Times New Roman" w:cs="Times New Roman"/>
          <w:sz w:val="24"/>
          <w:szCs w:val="24"/>
        </w:rPr>
        <w:t>в</w:t>
      </w:r>
      <w:r w:rsidRPr="00452557">
        <w:rPr>
          <w:rFonts w:ascii="Times New Roman" w:hAnsi="Times New Roman" w:cs="Times New Roman"/>
          <w:sz w:val="24"/>
          <w:szCs w:val="24"/>
        </w:rPr>
        <w:t>ленным нормам и требованиям при выполнении художественных работ, техническими средствами обучения, мольбертами, наглядными пособиями, учебно-наглядными пос</w:t>
      </w:r>
      <w:r w:rsidRPr="00452557">
        <w:rPr>
          <w:rFonts w:ascii="Times New Roman" w:hAnsi="Times New Roman" w:cs="Times New Roman"/>
          <w:sz w:val="24"/>
          <w:szCs w:val="24"/>
        </w:rPr>
        <w:t>о</w:t>
      </w:r>
      <w:r w:rsidRPr="00452557">
        <w:rPr>
          <w:rFonts w:ascii="Times New Roman" w:hAnsi="Times New Roman" w:cs="Times New Roman"/>
          <w:sz w:val="24"/>
          <w:szCs w:val="24"/>
        </w:rPr>
        <w:t>биями.</w:t>
      </w:r>
    </w:p>
    <w:p w:rsidR="00452557" w:rsidRPr="00452557" w:rsidRDefault="00452557" w:rsidP="004525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52557">
        <w:rPr>
          <w:rFonts w:ascii="Times New Roman" w:eastAsia="Calibri" w:hAnsi="Times New Roman" w:cs="Times New Roman"/>
          <w:b/>
          <w:sz w:val="24"/>
          <w:szCs w:val="24"/>
        </w:rPr>
        <w:t>Натюрмортный фонд</w:t>
      </w:r>
    </w:p>
    <w:p w:rsidR="00452557" w:rsidRPr="00452557" w:rsidRDefault="00452557" w:rsidP="004525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2557">
        <w:rPr>
          <w:rFonts w:ascii="Times New Roman" w:hAnsi="Times New Roman" w:cs="Times New Roman"/>
          <w:sz w:val="24"/>
          <w:szCs w:val="24"/>
        </w:rPr>
        <w:t xml:space="preserve">Помещение оборудовано металлическими и деревянными стеллажами для хранения планшетов, оригиналов творческих работ обучающихся, наглядных пособий: </w:t>
      </w:r>
    </w:p>
    <w:p w:rsidR="00452557" w:rsidRPr="00452557" w:rsidRDefault="00452557" w:rsidP="004525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2557">
        <w:rPr>
          <w:rFonts w:ascii="Times New Roman" w:eastAsia="Calibri" w:hAnsi="Times New Roman" w:cs="Times New Roman"/>
          <w:sz w:val="24"/>
          <w:szCs w:val="24"/>
        </w:rPr>
        <w:t>Гипсовые слепки голов и частей тела</w:t>
      </w:r>
    </w:p>
    <w:p w:rsidR="00452557" w:rsidRPr="00452557" w:rsidRDefault="00452557" w:rsidP="004525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2557">
        <w:rPr>
          <w:rFonts w:ascii="Times New Roman" w:eastAsia="Calibri" w:hAnsi="Times New Roman" w:cs="Times New Roman"/>
          <w:sz w:val="24"/>
          <w:szCs w:val="24"/>
        </w:rPr>
        <w:t>Модель скелета человека, черепа</w:t>
      </w:r>
    </w:p>
    <w:p w:rsidR="00452557" w:rsidRPr="00452557" w:rsidRDefault="00452557" w:rsidP="004525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2557">
        <w:rPr>
          <w:rFonts w:ascii="Times New Roman" w:eastAsia="Calibri" w:hAnsi="Times New Roman" w:cs="Times New Roman"/>
          <w:sz w:val="24"/>
          <w:szCs w:val="24"/>
        </w:rPr>
        <w:t>Модели геометрических тел – каркасных и гипсовых</w:t>
      </w:r>
    </w:p>
    <w:p w:rsidR="00452557" w:rsidRPr="00452557" w:rsidRDefault="00452557" w:rsidP="004525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2557">
        <w:rPr>
          <w:rFonts w:ascii="Times New Roman" w:eastAsia="Calibri" w:hAnsi="Times New Roman" w:cs="Times New Roman"/>
          <w:sz w:val="24"/>
          <w:szCs w:val="24"/>
        </w:rPr>
        <w:t>Гипсовые растительные и геометрические орнаменты</w:t>
      </w:r>
    </w:p>
    <w:p w:rsidR="00452557" w:rsidRPr="00452557" w:rsidRDefault="00452557" w:rsidP="004525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2557">
        <w:rPr>
          <w:rFonts w:ascii="Times New Roman" w:eastAsia="Calibri" w:hAnsi="Times New Roman" w:cs="Times New Roman"/>
          <w:sz w:val="24"/>
          <w:szCs w:val="24"/>
        </w:rPr>
        <w:t>Гипсовые и деревянные архитектурные детали</w:t>
      </w:r>
    </w:p>
    <w:p w:rsidR="00452557" w:rsidRPr="00452557" w:rsidRDefault="00452557" w:rsidP="004525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255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452557">
        <w:rPr>
          <w:rFonts w:ascii="Times New Roman" w:eastAsia="Calibri" w:hAnsi="Times New Roman" w:cs="Times New Roman"/>
          <w:sz w:val="24"/>
          <w:szCs w:val="24"/>
        </w:rPr>
        <w:t>Предметы быта: кувшины, бидоны, вазы, кастрюли, чаши, кружки, подносы, с</w:t>
      </w:r>
      <w:r w:rsidRPr="00452557">
        <w:rPr>
          <w:rFonts w:ascii="Times New Roman" w:eastAsia="Calibri" w:hAnsi="Times New Roman" w:cs="Times New Roman"/>
          <w:sz w:val="24"/>
          <w:szCs w:val="24"/>
        </w:rPr>
        <w:t>а</w:t>
      </w:r>
      <w:r w:rsidRPr="00452557">
        <w:rPr>
          <w:rFonts w:ascii="Times New Roman" w:eastAsia="Calibri" w:hAnsi="Times New Roman" w:cs="Times New Roman"/>
          <w:sz w:val="24"/>
          <w:szCs w:val="24"/>
        </w:rPr>
        <w:t>мовары, часы, утюги и др.</w:t>
      </w:r>
      <w:proofErr w:type="gramEnd"/>
    </w:p>
    <w:p w:rsidR="00452557" w:rsidRPr="00452557" w:rsidRDefault="00452557" w:rsidP="004525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2557">
        <w:rPr>
          <w:rFonts w:ascii="Times New Roman" w:eastAsia="Calibri" w:hAnsi="Times New Roman" w:cs="Times New Roman"/>
          <w:sz w:val="24"/>
          <w:szCs w:val="24"/>
        </w:rPr>
        <w:t xml:space="preserve">Букеты искусственных и сухих цветов </w:t>
      </w:r>
    </w:p>
    <w:p w:rsidR="00452557" w:rsidRPr="00452557" w:rsidRDefault="00452557" w:rsidP="004525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2557">
        <w:rPr>
          <w:rFonts w:ascii="Times New Roman" w:eastAsia="Calibri" w:hAnsi="Times New Roman" w:cs="Times New Roman"/>
          <w:sz w:val="24"/>
          <w:szCs w:val="24"/>
        </w:rPr>
        <w:t>Предметы старины: туеса, корчаги, прялки и др.</w:t>
      </w:r>
    </w:p>
    <w:p w:rsidR="00452557" w:rsidRPr="00452557" w:rsidRDefault="00452557" w:rsidP="004525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2557">
        <w:rPr>
          <w:rFonts w:ascii="Times New Roman" w:eastAsia="Calibri" w:hAnsi="Times New Roman" w:cs="Times New Roman"/>
          <w:sz w:val="24"/>
          <w:szCs w:val="24"/>
        </w:rPr>
        <w:t>Драпировочная ткань (однотонная и цветная)</w:t>
      </w:r>
    </w:p>
    <w:p w:rsidR="00452557" w:rsidRDefault="00452557" w:rsidP="00452557">
      <w:pPr>
        <w:pStyle w:val="31"/>
        <w:shd w:val="clear" w:color="auto" w:fill="auto"/>
        <w:tabs>
          <w:tab w:val="left" w:pos="159"/>
        </w:tabs>
        <w:spacing w:before="0"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452557">
        <w:rPr>
          <w:rFonts w:eastAsia="Calibri"/>
          <w:sz w:val="24"/>
          <w:szCs w:val="24"/>
        </w:rPr>
        <w:t>Костюмы: народные, театральные, форменная одежда и др.</w:t>
      </w:r>
    </w:p>
    <w:p w:rsidR="00452557" w:rsidRPr="00452557" w:rsidRDefault="00452557" w:rsidP="00452557">
      <w:pPr>
        <w:pStyle w:val="31"/>
        <w:shd w:val="clear" w:color="auto" w:fill="auto"/>
        <w:tabs>
          <w:tab w:val="left" w:pos="159"/>
        </w:tabs>
        <w:spacing w:before="0" w:after="0" w:line="240" w:lineRule="auto"/>
        <w:ind w:firstLine="709"/>
        <w:jc w:val="both"/>
        <w:rPr>
          <w:b/>
          <w:sz w:val="24"/>
          <w:szCs w:val="24"/>
        </w:rPr>
      </w:pPr>
    </w:p>
    <w:p w:rsidR="00BE2AF1" w:rsidRPr="008C6F01" w:rsidRDefault="00000143" w:rsidP="00452557">
      <w:pPr>
        <w:pStyle w:val="31"/>
        <w:shd w:val="clear" w:color="auto" w:fill="auto"/>
        <w:tabs>
          <w:tab w:val="left" w:pos="159"/>
        </w:tabs>
        <w:spacing w:before="0" w:after="0" w:line="240" w:lineRule="auto"/>
        <w:jc w:val="center"/>
        <w:rPr>
          <w:b/>
          <w:sz w:val="24"/>
          <w:szCs w:val="24"/>
        </w:rPr>
      </w:pPr>
      <w:r w:rsidRPr="008C6F01">
        <w:rPr>
          <w:b/>
          <w:sz w:val="24"/>
          <w:szCs w:val="24"/>
        </w:rPr>
        <w:t>3</w:t>
      </w:r>
      <w:r w:rsidR="00615E18" w:rsidRPr="008C6F01">
        <w:rPr>
          <w:b/>
          <w:sz w:val="24"/>
          <w:szCs w:val="24"/>
        </w:rPr>
        <w:t>.2. Информационное обе</w:t>
      </w:r>
      <w:r w:rsidRPr="008C6F01">
        <w:rPr>
          <w:b/>
          <w:sz w:val="24"/>
          <w:szCs w:val="24"/>
        </w:rPr>
        <w:t>с</w:t>
      </w:r>
      <w:r w:rsidR="00615E18" w:rsidRPr="008C6F01">
        <w:rPr>
          <w:b/>
          <w:sz w:val="24"/>
          <w:szCs w:val="24"/>
        </w:rPr>
        <w:t>пече</w:t>
      </w:r>
      <w:r w:rsidRPr="008C6F01">
        <w:rPr>
          <w:b/>
          <w:sz w:val="24"/>
          <w:szCs w:val="24"/>
        </w:rPr>
        <w:t>ни</w:t>
      </w:r>
      <w:r w:rsidR="00615E18" w:rsidRPr="008C6F01">
        <w:rPr>
          <w:b/>
          <w:sz w:val="24"/>
          <w:szCs w:val="24"/>
        </w:rPr>
        <w:t>е обучен</w:t>
      </w:r>
      <w:r w:rsidRPr="008C6F01">
        <w:rPr>
          <w:b/>
          <w:sz w:val="24"/>
          <w:szCs w:val="24"/>
        </w:rPr>
        <w:t>ия</w:t>
      </w:r>
    </w:p>
    <w:p w:rsidR="00064191" w:rsidRDefault="00615E18" w:rsidP="00064191">
      <w:pPr>
        <w:pStyle w:val="31"/>
        <w:shd w:val="clear" w:color="auto" w:fill="auto"/>
        <w:tabs>
          <w:tab w:val="left" w:pos="159"/>
        </w:tabs>
        <w:spacing w:before="0" w:after="0" w:line="240" w:lineRule="auto"/>
        <w:ind w:firstLine="709"/>
        <w:rPr>
          <w:b/>
          <w:sz w:val="24"/>
          <w:szCs w:val="24"/>
        </w:rPr>
      </w:pPr>
      <w:r w:rsidRPr="008C6F01">
        <w:rPr>
          <w:sz w:val="24"/>
          <w:szCs w:val="24"/>
        </w:rPr>
        <w:t xml:space="preserve">Перечень рекомендуемых учебных изданий, </w:t>
      </w:r>
      <w:r w:rsidR="00000143" w:rsidRPr="008C6F01">
        <w:rPr>
          <w:sz w:val="24"/>
          <w:szCs w:val="24"/>
        </w:rPr>
        <w:t>и</w:t>
      </w:r>
      <w:r w:rsidRPr="008C6F01">
        <w:rPr>
          <w:sz w:val="24"/>
          <w:szCs w:val="24"/>
        </w:rPr>
        <w:t>нтерне</w:t>
      </w:r>
      <w:proofErr w:type="gramStart"/>
      <w:r w:rsidRPr="008C6F01">
        <w:rPr>
          <w:sz w:val="24"/>
          <w:szCs w:val="24"/>
        </w:rPr>
        <w:t>т</w:t>
      </w:r>
      <w:r w:rsidR="00CE27EF" w:rsidRPr="008C6F01">
        <w:rPr>
          <w:sz w:val="24"/>
          <w:szCs w:val="24"/>
        </w:rPr>
        <w:t>-</w:t>
      </w:r>
      <w:proofErr w:type="gramEnd"/>
      <w:r w:rsidR="00CE27EF" w:rsidRPr="008C6F01">
        <w:rPr>
          <w:sz w:val="24"/>
          <w:szCs w:val="24"/>
        </w:rPr>
        <w:t xml:space="preserve"> </w:t>
      </w:r>
      <w:r w:rsidRPr="008C6F01">
        <w:rPr>
          <w:sz w:val="24"/>
          <w:szCs w:val="24"/>
        </w:rPr>
        <w:t>ресурс</w:t>
      </w:r>
      <w:bookmarkEnd w:id="5"/>
      <w:r w:rsidR="00000143" w:rsidRPr="008C6F01">
        <w:rPr>
          <w:sz w:val="24"/>
          <w:szCs w:val="24"/>
        </w:rPr>
        <w:t xml:space="preserve">ов, </w:t>
      </w:r>
      <w:proofErr w:type="spellStart"/>
      <w:r w:rsidR="00000143" w:rsidRPr="008C6F01">
        <w:rPr>
          <w:sz w:val="24"/>
          <w:szCs w:val="24"/>
        </w:rPr>
        <w:t>дополнительно</w:t>
      </w:r>
      <w:r w:rsidR="00000143" w:rsidRPr="008C6F01">
        <w:rPr>
          <w:sz w:val="24"/>
          <w:szCs w:val="24"/>
        </w:rPr>
        <w:t>й</w:t>
      </w:r>
      <w:r w:rsidR="00000143" w:rsidRPr="008C6F01">
        <w:rPr>
          <w:sz w:val="24"/>
          <w:szCs w:val="24"/>
        </w:rPr>
        <w:t>л</w:t>
      </w:r>
      <w:r w:rsidRPr="008C6F01">
        <w:rPr>
          <w:sz w:val="24"/>
          <w:szCs w:val="24"/>
        </w:rPr>
        <w:t>итературы</w:t>
      </w:r>
      <w:proofErr w:type="spellEnd"/>
      <w:r w:rsidR="00000143" w:rsidRPr="008C6F01">
        <w:rPr>
          <w:b/>
          <w:sz w:val="24"/>
          <w:szCs w:val="24"/>
        </w:rPr>
        <w:t>.</w:t>
      </w:r>
      <w:bookmarkStart w:id="6" w:name="bookmark10"/>
    </w:p>
    <w:p w:rsidR="00064191" w:rsidRDefault="00064191" w:rsidP="00064191">
      <w:pPr>
        <w:pStyle w:val="31"/>
        <w:shd w:val="clear" w:color="auto" w:fill="auto"/>
        <w:tabs>
          <w:tab w:val="left" w:pos="159"/>
        </w:tabs>
        <w:spacing w:before="0" w:after="0" w:line="240" w:lineRule="auto"/>
        <w:ind w:firstLine="709"/>
        <w:rPr>
          <w:b/>
          <w:sz w:val="24"/>
          <w:szCs w:val="24"/>
        </w:rPr>
      </w:pPr>
    </w:p>
    <w:p w:rsidR="007A2D6E" w:rsidRPr="007A2D6E" w:rsidRDefault="007A2D6E" w:rsidP="007A2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2D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источники:</w:t>
      </w:r>
    </w:p>
    <w:p w:rsidR="007A2D6E" w:rsidRPr="007A2D6E" w:rsidRDefault="007A2D6E" w:rsidP="007A2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8F9FA"/>
          <w:lang w:eastAsia="ru-RU"/>
        </w:rPr>
      </w:pPr>
      <w:r w:rsidRPr="007A2D6E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8F9FA"/>
          <w:lang w:eastAsia="ru-RU"/>
        </w:rPr>
        <w:t xml:space="preserve">1. </w:t>
      </w:r>
      <w:proofErr w:type="spellStart"/>
      <w:r w:rsidRPr="007A2D6E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8F9FA"/>
          <w:lang w:eastAsia="ru-RU"/>
        </w:rPr>
        <w:t>Селицкий</w:t>
      </w:r>
      <w:proofErr w:type="spellEnd"/>
      <w:r w:rsidRPr="007A2D6E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8F9FA"/>
          <w:lang w:eastAsia="ru-RU"/>
        </w:rPr>
        <w:t>, А. Л. Живопись</w:t>
      </w:r>
      <w:proofErr w:type="gramStart"/>
      <w:r w:rsidRPr="007A2D6E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8F9FA"/>
          <w:lang w:eastAsia="ru-RU"/>
        </w:rPr>
        <w:t xml:space="preserve"> :</w:t>
      </w:r>
      <w:proofErr w:type="gramEnd"/>
      <w:r w:rsidRPr="007A2D6E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8F9FA"/>
          <w:lang w:eastAsia="ru-RU"/>
        </w:rPr>
        <w:t xml:space="preserve"> учебное пособие / А. Л. </w:t>
      </w:r>
      <w:proofErr w:type="spellStart"/>
      <w:r w:rsidRPr="007A2D6E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8F9FA"/>
          <w:lang w:eastAsia="ru-RU"/>
        </w:rPr>
        <w:t>Селицкий</w:t>
      </w:r>
      <w:proofErr w:type="spellEnd"/>
      <w:r w:rsidRPr="007A2D6E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8F9FA"/>
          <w:lang w:eastAsia="ru-RU"/>
        </w:rPr>
        <w:t xml:space="preserve">, К. С. </w:t>
      </w:r>
      <w:proofErr w:type="spellStart"/>
      <w:r w:rsidRPr="007A2D6E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8F9FA"/>
          <w:lang w:eastAsia="ru-RU"/>
        </w:rPr>
        <w:t>Сели</w:t>
      </w:r>
      <w:r w:rsidRPr="007A2D6E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8F9FA"/>
          <w:lang w:eastAsia="ru-RU"/>
        </w:rPr>
        <w:t>ц</w:t>
      </w:r>
      <w:r w:rsidRPr="007A2D6E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8F9FA"/>
          <w:lang w:eastAsia="ru-RU"/>
        </w:rPr>
        <w:t>кая</w:t>
      </w:r>
      <w:proofErr w:type="spellEnd"/>
      <w:r w:rsidRPr="007A2D6E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8F9FA"/>
          <w:lang w:eastAsia="ru-RU"/>
        </w:rPr>
        <w:t>-Ткачёва. — Минск</w:t>
      </w:r>
      <w:proofErr w:type="gramStart"/>
      <w:r w:rsidRPr="007A2D6E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8F9FA"/>
          <w:lang w:eastAsia="ru-RU"/>
        </w:rPr>
        <w:t xml:space="preserve"> :</w:t>
      </w:r>
      <w:proofErr w:type="gramEnd"/>
      <w:r w:rsidRPr="007A2D6E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8F9FA"/>
          <w:lang w:eastAsia="ru-RU"/>
        </w:rPr>
        <w:t xml:space="preserve"> Республиканский институт профессионального образования (РИПО), 2022. — 268 c. — ISBN 978-985-895-082-8. — Текст</w:t>
      </w:r>
      <w:proofErr w:type="gramStart"/>
      <w:r w:rsidRPr="007A2D6E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8F9FA"/>
          <w:lang w:eastAsia="ru-RU"/>
        </w:rPr>
        <w:t xml:space="preserve"> :</w:t>
      </w:r>
      <w:proofErr w:type="gramEnd"/>
      <w:r w:rsidRPr="007A2D6E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8F9FA"/>
          <w:lang w:eastAsia="ru-RU"/>
        </w:rPr>
        <w:t xml:space="preserve"> электронный // Цифровой образовательный ресурс IPR SMART : [сайт]. — URL: </w:t>
      </w:r>
      <w:hyperlink r:id="rId10" w:history="1">
        <w:r w:rsidRPr="007A2D6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8F9FA"/>
            <w:lang w:eastAsia="ru-RU"/>
          </w:rPr>
          <w:t>https://www.iprbookshop.ru/134076.html</w:t>
        </w:r>
      </w:hyperlink>
      <w:r w:rsidRPr="007A2D6E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8F9FA"/>
          <w:lang w:eastAsia="ru-RU"/>
        </w:rPr>
        <w:t xml:space="preserve">  </w:t>
      </w:r>
    </w:p>
    <w:p w:rsidR="007A2D6E" w:rsidRPr="007A2D6E" w:rsidRDefault="007A2D6E" w:rsidP="007A2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2D6E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8F9FA"/>
          <w:lang w:eastAsia="ru-RU"/>
        </w:rPr>
        <w:t>2. Кичигина А.Г. Аналитический рисунок и живопись</w:t>
      </w:r>
      <w:proofErr w:type="gramStart"/>
      <w:r w:rsidRPr="007A2D6E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8F9FA"/>
          <w:lang w:eastAsia="ru-RU"/>
        </w:rPr>
        <w:t xml:space="preserve"> :</w:t>
      </w:r>
      <w:proofErr w:type="gramEnd"/>
      <w:r w:rsidRPr="007A2D6E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8F9FA"/>
          <w:lang w:eastAsia="ru-RU"/>
        </w:rPr>
        <w:t xml:space="preserve"> учебное пособие / Кичигина А.Г.. — Омск : Омский государственный технический университет, 2021. — 97 c. — ISBN 978-5-8149-3349-2. — Текст</w:t>
      </w:r>
      <w:proofErr w:type="gramStart"/>
      <w:r w:rsidRPr="007A2D6E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8F9FA"/>
          <w:lang w:eastAsia="ru-RU"/>
        </w:rPr>
        <w:t xml:space="preserve"> :</w:t>
      </w:r>
      <w:proofErr w:type="gramEnd"/>
      <w:r w:rsidRPr="007A2D6E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8F9FA"/>
          <w:lang w:eastAsia="ru-RU"/>
        </w:rPr>
        <w:t xml:space="preserve"> электронный // Цифровой образовательный ресурс IPR SMART : [сайт]. — URL: </w:t>
      </w:r>
      <w:hyperlink r:id="rId11" w:history="1">
        <w:r w:rsidRPr="007A2D6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8F9FA"/>
            <w:lang w:eastAsia="ru-RU"/>
          </w:rPr>
          <w:t>https://www.iprbookshop.ru/124814.html</w:t>
        </w:r>
      </w:hyperlink>
      <w:r w:rsidRPr="007A2D6E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8F9FA"/>
          <w:lang w:eastAsia="ru-RU"/>
        </w:rPr>
        <w:t xml:space="preserve"> </w:t>
      </w:r>
      <w:r w:rsidRPr="007A2D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</w:p>
    <w:p w:rsidR="007A2D6E" w:rsidRPr="007A2D6E" w:rsidRDefault="007A2D6E" w:rsidP="007A2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2D6E">
        <w:rPr>
          <w:rFonts w:ascii="Times New Roman" w:eastAsia="Times New Roman" w:hAnsi="Times New Roman" w:cs="Times New Roman"/>
          <w:sz w:val="24"/>
          <w:szCs w:val="24"/>
          <w:lang w:eastAsia="ru-RU"/>
        </w:rPr>
        <w:t>3. Ульянова Н.Б. Основы рисунка и живописи [Электронный ресурс]: уче</w:t>
      </w:r>
      <w:r w:rsidRPr="007A2D6E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7A2D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но-методическое пособие/ Ульянова Н.Б., Михайлова Е.В., </w:t>
      </w:r>
      <w:proofErr w:type="spellStart"/>
      <w:r w:rsidRPr="007A2D6E">
        <w:rPr>
          <w:rFonts w:ascii="Times New Roman" w:eastAsia="Times New Roman" w:hAnsi="Times New Roman" w:cs="Times New Roman"/>
          <w:sz w:val="24"/>
          <w:szCs w:val="24"/>
          <w:lang w:eastAsia="ru-RU"/>
        </w:rPr>
        <w:t>Крыжановская</w:t>
      </w:r>
      <w:proofErr w:type="spellEnd"/>
      <w:r w:rsidRPr="007A2D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О.А.— Эле</w:t>
      </w:r>
      <w:r w:rsidRPr="007A2D6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7A2D6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трон</w:t>
      </w:r>
      <w:proofErr w:type="gramStart"/>
      <w:r w:rsidRPr="007A2D6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7A2D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A2D6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7A2D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екстовые данные.— М.: МИСИ-МГСУ, ЭБС АСВ, 2023.— 68 c.— Режим доступа: </w:t>
      </w:r>
      <w:hyperlink r:id="rId12" w:history="1">
        <w:r w:rsidRPr="007A2D6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https://ipr-smart.ru/134620</w:t>
        </w:r>
      </w:hyperlink>
      <w:r w:rsidRPr="007A2D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A2D6E" w:rsidRPr="007A2D6E" w:rsidRDefault="007A2D6E" w:rsidP="007A2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8F9FA"/>
          <w:lang w:eastAsia="ru-RU"/>
        </w:rPr>
      </w:pPr>
    </w:p>
    <w:p w:rsidR="007A2D6E" w:rsidRPr="007A2D6E" w:rsidRDefault="007A2D6E" w:rsidP="007A2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2D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Дополнительные источники:</w:t>
      </w:r>
    </w:p>
    <w:p w:rsidR="007A2D6E" w:rsidRPr="007A2D6E" w:rsidRDefault="007A2D6E" w:rsidP="007A2D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6E">
        <w:rPr>
          <w:rFonts w:ascii="Times New Roman" w:eastAsia="Times New Roman" w:hAnsi="Times New Roman" w:cs="Times New Roman"/>
          <w:sz w:val="24"/>
          <w:szCs w:val="24"/>
          <w:lang w:eastAsia="ru-RU"/>
        </w:rPr>
        <w:t>1. Бугаенко Т.Ф. Цвет в живописи [Электронный ресурс]: учебное пособие/ Бугаенко Т.Ф.— Электрон</w:t>
      </w:r>
      <w:proofErr w:type="gramStart"/>
      <w:r w:rsidRPr="007A2D6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7A2D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A2D6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7A2D6E">
        <w:rPr>
          <w:rFonts w:ascii="Times New Roman" w:eastAsia="Times New Roman" w:hAnsi="Times New Roman" w:cs="Times New Roman"/>
          <w:sz w:val="24"/>
          <w:szCs w:val="24"/>
          <w:lang w:eastAsia="ru-RU"/>
        </w:rPr>
        <w:t>екстовые данные.— Омск: Омский государственный технический ун</w:t>
      </w:r>
      <w:r w:rsidRPr="007A2D6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A2D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верситет, 2022.— 84 c.— Режим доступа: </w:t>
      </w:r>
      <w:hyperlink r:id="rId13" w:history="1">
        <w:r w:rsidRPr="007A2D6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https://ipr-smart.ru/131239</w:t>
        </w:r>
      </w:hyperlink>
      <w:r w:rsidRPr="007A2D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64191" w:rsidRPr="00064191" w:rsidRDefault="007A2D6E" w:rsidP="007A2D6E">
      <w:pPr>
        <w:pStyle w:val="31"/>
        <w:shd w:val="clear" w:color="auto" w:fill="auto"/>
        <w:tabs>
          <w:tab w:val="left" w:pos="159"/>
        </w:tabs>
        <w:spacing w:before="0" w:after="0" w:line="240" w:lineRule="auto"/>
        <w:ind w:firstLine="709"/>
        <w:rPr>
          <w:b/>
          <w:sz w:val="24"/>
          <w:szCs w:val="24"/>
        </w:rPr>
      </w:pPr>
      <w:r w:rsidRPr="007A2D6E">
        <w:rPr>
          <w:sz w:val="24"/>
          <w:szCs w:val="24"/>
          <w:lang w:eastAsia="ru-RU"/>
        </w:rPr>
        <w:t>2. Живопись Франции : учебное пособие /</w:t>
      </w:r>
      <w:proofErr w:type="gramStart"/>
      <w:r w:rsidRPr="007A2D6E">
        <w:rPr>
          <w:sz w:val="24"/>
          <w:szCs w:val="24"/>
          <w:lang w:eastAsia="ru-RU"/>
        </w:rPr>
        <w:t xml:space="preserve"> .</w:t>
      </w:r>
      <w:proofErr w:type="gramEnd"/>
      <w:r w:rsidRPr="007A2D6E">
        <w:rPr>
          <w:sz w:val="24"/>
          <w:szCs w:val="24"/>
          <w:lang w:eastAsia="ru-RU"/>
        </w:rPr>
        <w:t xml:space="preserve"> — Москва : </w:t>
      </w:r>
      <w:proofErr w:type="gramStart"/>
      <w:r w:rsidRPr="007A2D6E">
        <w:rPr>
          <w:sz w:val="24"/>
          <w:szCs w:val="24"/>
          <w:lang w:eastAsia="ru-RU"/>
        </w:rPr>
        <w:t>Ай</w:t>
      </w:r>
      <w:proofErr w:type="gramEnd"/>
      <w:r w:rsidRPr="007A2D6E">
        <w:rPr>
          <w:sz w:val="24"/>
          <w:szCs w:val="24"/>
          <w:lang w:eastAsia="ru-RU"/>
        </w:rPr>
        <w:t xml:space="preserve"> Пи Ар Медиа, 2022. — 109 c. — ISBN 978-5-4497-1432-9. — Текст</w:t>
      </w:r>
      <w:proofErr w:type="gramStart"/>
      <w:r w:rsidRPr="007A2D6E">
        <w:rPr>
          <w:sz w:val="24"/>
          <w:szCs w:val="24"/>
          <w:lang w:eastAsia="ru-RU"/>
        </w:rPr>
        <w:t xml:space="preserve"> :</w:t>
      </w:r>
      <w:proofErr w:type="gramEnd"/>
      <w:r w:rsidRPr="007A2D6E">
        <w:rPr>
          <w:sz w:val="24"/>
          <w:szCs w:val="24"/>
          <w:lang w:eastAsia="ru-RU"/>
        </w:rPr>
        <w:t xml:space="preserve"> электронный // Цифровой образовательный ресурс IPR SMART : [сайт]. — URL: </w:t>
      </w:r>
      <w:hyperlink r:id="rId14" w:history="1">
        <w:r w:rsidRPr="007A2D6E">
          <w:rPr>
            <w:color w:val="0000FF"/>
            <w:sz w:val="24"/>
            <w:szCs w:val="24"/>
            <w:u w:val="single"/>
            <w:lang w:eastAsia="ru-RU"/>
          </w:rPr>
          <w:t>https://www.iprbookshop.ru/116363.html</w:t>
        </w:r>
      </w:hyperlink>
    </w:p>
    <w:p w:rsidR="004E063A" w:rsidRDefault="004E063A" w:rsidP="008C6F01">
      <w:pPr>
        <w:pStyle w:val="24"/>
        <w:keepNext/>
        <w:keepLines/>
        <w:shd w:val="clear" w:color="auto" w:fill="auto"/>
        <w:spacing w:after="0" w:line="240" w:lineRule="auto"/>
        <w:ind w:right="-110" w:firstLine="709"/>
        <w:rPr>
          <w:sz w:val="24"/>
          <w:szCs w:val="24"/>
        </w:rPr>
      </w:pPr>
    </w:p>
    <w:p w:rsidR="009008FA" w:rsidRPr="008C6F01" w:rsidRDefault="00615E18" w:rsidP="008C6F01">
      <w:pPr>
        <w:pStyle w:val="24"/>
        <w:keepNext/>
        <w:keepLines/>
        <w:shd w:val="clear" w:color="auto" w:fill="auto"/>
        <w:spacing w:after="0" w:line="240" w:lineRule="auto"/>
        <w:ind w:right="-110" w:firstLine="709"/>
        <w:rPr>
          <w:sz w:val="24"/>
          <w:szCs w:val="24"/>
        </w:rPr>
      </w:pPr>
      <w:bookmarkStart w:id="7" w:name="_GoBack"/>
      <w:bookmarkEnd w:id="7"/>
      <w:r w:rsidRPr="008C6F01">
        <w:rPr>
          <w:sz w:val="24"/>
          <w:szCs w:val="24"/>
        </w:rPr>
        <w:t>Интернет-ресурс</w:t>
      </w:r>
      <w:bookmarkEnd w:id="6"/>
      <w:r w:rsidR="007A4D1D" w:rsidRPr="008C6F01">
        <w:rPr>
          <w:sz w:val="24"/>
          <w:szCs w:val="24"/>
        </w:rPr>
        <w:t>ы:</w:t>
      </w:r>
    </w:p>
    <w:p w:rsidR="00BF20ED" w:rsidRPr="008C6F01" w:rsidRDefault="00615E18" w:rsidP="008C6F01">
      <w:pPr>
        <w:pStyle w:val="31"/>
        <w:shd w:val="clear" w:color="auto" w:fill="auto"/>
        <w:spacing w:before="0" w:after="0" w:line="240" w:lineRule="auto"/>
        <w:ind w:right="-110" w:firstLine="709"/>
        <w:rPr>
          <w:rStyle w:val="a3"/>
          <w:sz w:val="24"/>
          <w:szCs w:val="24"/>
        </w:rPr>
      </w:pPr>
      <w:r w:rsidRPr="008C6F01">
        <w:rPr>
          <w:sz w:val="24"/>
          <w:szCs w:val="24"/>
        </w:rPr>
        <w:t xml:space="preserve">Основы учебного академического рисунка </w:t>
      </w:r>
      <w:r w:rsidR="008514C7" w:rsidRPr="008C6F01">
        <w:rPr>
          <w:sz w:val="24"/>
          <w:szCs w:val="24"/>
        </w:rPr>
        <w:t xml:space="preserve">– </w:t>
      </w:r>
      <w:hyperlink r:id="rId15" w:history="1">
        <w:r w:rsidRPr="008C6F01">
          <w:rPr>
            <w:rStyle w:val="a3"/>
            <w:sz w:val="24"/>
            <w:szCs w:val="24"/>
          </w:rPr>
          <w:t>www.artprojekt.ru</w:t>
        </w:r>
      </w:hyperlink>
    </w:p>
    <w:p w:rsidR="009008FA" w:rsidRPr="008C6F01" w:rsidRDefault="00615E18" w:rsidP="008C6F01">
      <w:pPr>
        <w:pStyle w:val="31"/>
        <w:shd w:val="clear" w:color="auto" w:fill="auto"/>
        <w:spacing w:before="0" w:after="0" w:line="240" w:lineRule="auto"/>
        <w:ind w:right="-110" w:firstLine="709"/>
        <w:rPr>
          <w:sz w:val="24"/>
          <w:szCs w:val="24"/>
        </w:rPr>
      </w:pPr>
      <w:r w:rsidRPr="008C6F01">
        <w:rPr>
          <w:sz w:val="24"/>
          <w:szCs w:val="24"/>
        </w:rPr>
        <w:t xml:space="preserve">Сайт «График». Уроки рисунка. </w:t>
      </w:r>
      <w:r w:rsidR="008514C7" w:rsidRPr="008C6F01">
        <w:rPr>
          <w:sz w:val="24"/>
          <w:szCs w:val="24"/>
        </w:rPr>
        <w:t xml:space="preserve">– </w:t>
      </w:r>
      <w:hyperlink r:id="rId16" w:history="1">
        <w:r w:rsidRPr="008C6F01">
          <w:rPr>
            <w:rStyle w:val="a3"/>
            <w:sz w:val="24"/>
            <w:szCs w:val="24"/>
          </w:rPr>
          <w:t>www.grafik.org.ru</w:t>
        </w:r>
      </w:hyperlink>
    </w:p>
    <w:p w:rsidR="009008FA" w:rsidRDefault="00615E18" w:rsidP="008C6F01">
      <w:pPr>
        <w:pStyle w:val="31"/>
        <w:shd w:val="clear" w:color="auto" w:fill="auto"/>
        <w:spacing w:before="0" w:line="240" w:lineRule="auto"/>
        <w:ind w:right="-110" w:firstLine="709"/>
        <w:rPr>
          <w:rStyle w:val="a3"/>
          <w:sz w:val="24"/>
          <w:szCs w:val="24"/>
        </w:rPr>
      </w:pPr>
      <w:r w:rsidRPr="008C6F01">
        <w:rPr>
          <w:sz w:val="24"/>
          <w:szCs w:val="24"/>
        </w:rPr>
        <w:t>Художникам.</w:t>
      </w:r>
      <w:proofErr w:type="spellStart"/>
      <w:r w:rsidRPr="008C6F01">
        <w:rPr>
          <w:sz w:val="24"/>
          <w:szCs w:val="24"/>
          <w:lang w:val="en-US"/>
        </w:rPr>
        <w:t>Ru</w:t>
      </w:r>
      <w:proofErr w:type="spellEnd"/>
      <w:r w:rsidRPr="008C6F01">
        <w:rPr>
          <w:sz w:val="24"/>
          <w:szCs w:val="24"/>
        </w:rPr>
        <w:t xml:space="preserve"> Коллекция книг для </w:t>
      </w:r>
      <w:proofErr w:type="spellStart"/>
      <w:r w:rsidRPr="008C6F01">
        <w:rPr>
          <w:sz w:val="24"/>
          <w:szCs w:val="24"/>
        </w:rPr>
        <w:t>художников</w:t>
      </w:r>
      <w:proofErr w:type="gramStart"/>
      <w:r w:rsidRPr="008C6F01">
        <w:rPr>
          <w:sz w:val="24"/>
          <w:szCs w:val="24"/>
        </w:rPr>
        <w:t>.Р</w:t>
      </w:r>
      <w:proofErr w:type="gramEnd"/>
      <w:r w:rsidRPr="008C6F01">
        <w:rPr>
          <w:sz w:val="24"/>
          <w:szCs w:val="24"/>
        </w:rPr>
        <w:t>исование</w:t>
      </w:r>
      <w:proofErr w:type="spellEnd"/>
      <w:r w:rsidRPr="008C6F01">
        <w:rPr>
          <w:sz w:val="24"/>
          <w:szCs w:val="24"/>
        </w:rPr>
        <w:t xml:space="preserve"> головы человек </w:t>
      </w:r>
      <w:proofErr w:type="spellStart"/>
      <w:r w:rsidRPr="008C6F01">
        <w:rPr>
          <w:sz w:val="24"/>
          <w:szCs w:val="24"/>
        </w:rPr>
        <w:t>Н.Н.Ростовцев</w:t>
      </w:r>
      <w:proofErr w:type="spellEnd"/>
      <w:r w:rsidR="00BF20ED" w:rsidRPr="008C6F01">
        <w:rPr>
          <w:sz w:val="24"/>
          <w:szCs w:val="24"/>
        </w:rPr>
        <w:t xml:space="preserve">– </w:t>
      </w:r>
      <w:hyperlink r:id="rId17" w:history="1">
        <w:r w:rsidRPr="008C6F01">
          <w:rPr>
            <w:rStyle w:val="a3"/>
            <w:sz w:val="24"/>
            <w:szCs w:val="24"/>
          </w:rPr>
          <w:t>http://hudozhnikam.ru</w:t>
        </w:r>
      </w:hyperlink>
    </w:p>
    <w:p w:rsidR="007A2D6E" w:rsidRDefault="007A2D6E" w:rsidP="008C6F01">
      <w:pPr>
        <w:pStyle w:val="24"/>
        <w:keepNext/>
        <w:keepLines/>
        <w:shd w:val="clear" w:color="auto" w:fill="auto"/>
        <w:spacing w:after="0" w:line="240" w:lineRule="auto"/>
        <w:ind w:right="-110"/>
        <w:jc w:val="center"/>
        <w:rPr>
          <w:sz w:val="24"/>
          <w:szCs w:val="24"/>
        </w:rPr>
      </w:pPr>
      <w:bookmarkStart w:id="8" w:name="bookmark11"/>
    </w:p>
    <w:p w:rsidR="009008FA" w:rsidRPr="008C6F01" w:rsidRDefault="00615E18" w:rsidP="008C6F01">
      <w:pPr>
        <w:pStyle w:val="24"/>
        <w:keepNext/>
        <w:keepLines/>
        <w:shd w:val="clear" w:color="auto" w:fill="auto"/>
        <w:spacing w:after="0" w:line="240" w:lineRule="auto"/>
        <w:ind w:right="-110"/>
        <w:jc w:val="center"/>
        <w:rPr>
          <w:sz w:val="24"/>
          <w:szCs w:val="24"/>
        </w:rPr>
      </w:pPr>
      <w:r w:rsidRPr="008C6F01">
        <w:rPr>
          <w:sz w:val="24"/>
          <w:szCs w:val="24"/>
        </w:rPr>
        <w:t>4. КОНТРОЛЬ И ОЦЕНКА РЕЗУЛЬТАТОВ ОСВОЕНИЯ УЧЕБНОЙ</w:t>
      </w:r>
      <w:bookmarkStart w:id="9" w:name="bookmark12"/>
      <w:bookmarkEnd w:id="8"/>
      <w:r w:rsidR="007A4D1D" w:rsidRPr="008C6F01">
        <w:rPr>
          <w:sz w:val="24"/>
          <w:szCs w:val="24"/>
        </w:rPr>
        <w:t>Д</w:t>
      </w:r>
      <w:r w:rsidRPr="008C6F01">
        <w:rPr>
          <w:sz w:val="24"/>
          <w:szCs w:val="24"/>
        </w:rPr>
        <w:t>ИСЦИПЛИНЫ</w:t>
      </w:r>
      <w:bookmarkEnd w:id="9"/>
    </w:p>
    <w:p w:rsidR="009008FA" w:rsidRPr="008C6F01" w:rsidRDefault="00615E18" w:rsidP="008C6F01">
      <w:pPr>
        <w:pStyle w:val="31"/>
        <w:shd w:val="clear" w:color="auto" w:fill="auto"/>
        <w:spacing w:before="0" w:line="240" w:lineRule="auto"/>
        <w:ind w:firstLine="567"/>
        <w:jc w:val="both"/>
        <w:rPr>
          <w:sz w:val="24"/>
          <w:szCs w:val="24"/>
        </w:rPr>
      </w:pPr>
      <w:r w:rsidRPr="008C6F01">
        <w:rPr>
          <w:sz w:val="24"/>
          <w:szCs w:val="24"/>
        </w:rPr>
        <w:t xml:space="preserve">Контроль и оценка результатов освоения учебной дисциплины </w:t>
      </w:r>
      <w:proofErr w:type="spellStart"/>
      <w:r w:rsidRPr="008C6F01">
        <w:rPr>
          <w:sz w:val="24"/>
          <w:szCs w:val="24"/>
        </w:rPr>
        <w:t>осуществляетсяпр</w:t>
      </w:r>
      <w:r w:rsidRPr="008C6F01">
        <w:rPr>
          <w:sz w:val="24"/>
          <w:szCs w:val="24"/>
        </w:rPr>
        <w:t>е</w:t>
      </w:r>
      <w:r w:rsidRPr="008C6F01">
        <w:rPr>
          <w:sz w:val="24"/>
          <w:szCs w:val="24"/>
        </w:rPr>
        <w:t>подавателем</w:t>
      </w:r>
      <w:proofErr w:type="spellEnd"/>
      <w:r w:rsidRPr="008C6F01">
        <w:rPr>
          <w:sz w:val="24"/>
          <w:szCs w:val="24"/>
        </w:rPr>
        <w:t xml:space="preserve"> в процессе проведения текущего контроля, </w:t>
      </w:r>
      <w:r w:rsidR="005E5EFF" w:rsidRPr="008C6F01">
        <w:rPr>
          <w:sz w:val="24"/>
          <w:szCs w:val="24"/>
        </w:rPr>
        <w:t xml:space="preserve">промежуточной аттестации </w:t>
      </w:r>
      <w:r w:rsidR="004E3C83" w:rsidRPr="008C6F01">
        <w:rPr>
          <w:sz w:val="24"/>
          <w:szCs w:val="24"/>
        </w:rPr>
        <w:t>(э</w:t>
      </w:r>
      <w:r w:rsidR="004E3C83" w:rsidRPr="008C6F01">
        <w:rPr>
          <w:sz w:val="24"/>
          <w:szCs w:val="24"/>
        </w:rPr>
        <w:t>к</w:t>
      </w:r>
      <w:r w:rsidR="004E3C83" w:rsidRPr="008C6F01">
        <w:rPr>
          <w:sz w:val="24"/>
          <w:szCs w:val="24"/>
        </w:rPr>
        <w:t>заменационный просмотр учебно-творческих работ на семестровых выставках)</w:t>
      </w:r>
      <w:r w:rsidRPr="008C6F01">
        <w:rPr>
          <w:sz w:val="24"/>
          <w:szCs w:val="24"/>
        </w:rPr>
        <w:t xml:space="preserve">, </w:t>
      </w:r>
      <w:proofErr w:type="spellStart"/>
      <w:r w:rsidRPr="008C6F01">
        <w:rPr>
          <w:sz w:val="24"/>
          <w:szCs w:val="24"/>
        </w:rPr>
        <w:t>ко</w:t>
      </w:r>
      <w:r w:rsidRPr="008C6F01">
        <w:rPr>
          <w:sz w:val="24"/>
          <w:szCs w:val="24"/>
        </w:rPr>
        <w:t>н</w:t>
      </w:r>
      <w:r w:rsidRPr="008C6F01">
        <w:rPr>
          <w:sz w:val="24"/>
          <w:szCs w:val="24"/>
        </w:rPr>
        <w:t>тролясамостоятельной</w:t>
      </w:r>
      <w:proofErr w:type="spellEnd"/>
      <w:r w:rsidRPr="008C6F01">
        <w:rPr>
          <w:sz w:val="24"/>
          <w:szCs w:val="24"/>
        </w:rPr>
        <w:t xml:space="preserve"> работы.</w:t>
      </w:r>
    </w:p>
    <w:p w:rsidR="005E5EFF" w:rsidRPr="008C6F01" w:rsidRDefault="005E5EFF" w:rsidP="008C6F01">
      <w:pPr>
        <w:pStyle w:val="31"/>
        <w:shd w:val="clear" w:color="auto" w:fill="auto"/>
        <w:spacing w:before="0" w:line="240" w:lineRule="auto"/>
        <w:ind w:right="-110" w:firstLine="567"/>
        <w:rPr>
          <w:sz w:val="24"/>
          <w:szCs w:val="24"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4589"/>
        <w:gridCol w:w="4589"/>
      </w:tblGrid>
      <w:tr w:rsidR="00C5074B" w:rsidRPr="008C6F01" w:rsidTr="00C5074B">
        <w:tc>
          <w:tcPr>
            <w:tcW w:w="4589" w:type="dxa"/>
          </w:tcPr>
          <w:p w:rsidR="00C211A9" w:rsidRPr="008C6F01" w:rsidRDefault="00C211A9" w:rsidP="008C6F01">
            <w:pPr>
              <w:ind w:right="-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F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Результаты обучения </w:t>
            </w:r>
          </w:p>
          <w:p w:rsidR="00C5074B" w:rsidRPr="008C6F01" w:rsidRDefault="00C211A9" w:rsidP="008C6F01">
            <w:pPr>
              <w:ind w:right="-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F01">
              <w:rPr>
                <w:rFonts w:ascii="Times New Roman" w:hAnsi="Times New Roman" w:cs="Times New Roman"/>
                <w:b/>
                <w:sz w:val="24"/>
                <w:szCs w:val="24"/>
              </w:rPr>
              <w:t>(основные умения, усвоенные знания)</w:t>
            </w:r>
          </w:p>
        </w:tc>
        <w:tc>
          <w:tcPr>
            <w:tcW w:w="4589" w:type="dxa"/>
          </w:tcPr>
          <w:p w:rsidR="00C211A9" w:rsidRPr="008C6F01" w:rsidRDefault="00C211A9" w:rsidP="008C6F01">
            <w:pPr>
              <w:ind w:right="-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F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  <w:p w:rsidR="00C5074B" w:rsidRPr="008C6F01" w:rsidRDefault="00C211A9" w:rsidP="008C6F01">
            <w:pPr>
              <w:ind w:right="-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F01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 обучения</w:t>
            </w:r>
          </w:p>
        </w:tc>
      </w:tr>
      <w:tr w:rsidR="00C5074B" w:rsidRPr="008C6F01" w:rsidTr="00C5074B">
        <w:tc>
          <w:tcPr>
            <w:tcW w:w="4589" w:type="dxa"/>
          </w:tcPr>
          <w:p w:rsidR="00C5074B" w:rsidRPr="008C6F01" w:rsidRDefault="00C5074B" w:rsidP="008C6F01">
            <w:pPr>
              <w:ind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F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89" w:type="dxa"/>
          </w:tcPr>
          <w:p w:rsidR="00C5074B" w:rsidRPr="008C6F01" w:rsidRDefault="00C5074B" w:rsidP="008C6F01">
            <w:pPr>
              <w:ind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F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5074B" w:rsidRPr="008C6F01" w:rsidTr="00C5074B">
        <w:trPr>
          <w:trHeight w:val="208"/>
        </w:trPr>
        <w:tc>
          <w:tcPr>
            <w:tcW w:w="4589" w:type="dxa"/>
          </w:tcPr>
          <w:p w:rsidR="00C5074B" w:rsidRPr="008C6F01" w:rsidRDefault="00C5074B" w:rsidP="008C6F01">
            <w:pPr>
              <w:ind w:right="-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F01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589" w:type="dxa"/>
          </w:tcPr>
          <w:p w:rsidR="00C5074B" w:rsidRPr="008C6F01" w:rsidRDefault="00C5074B" w:rsidP="008C6F01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74B" w:rsidRPr="008C6F01" w:rsidTr="00C5074B">
        <w:tc>
          <w:tcPr>
            <w:tcW w:w="4589" w:type="dxa"/>
          </w:tcPr>
          <w:p w:rsidR="00C5074B" w:rsidRPr="008C6F01" w:rsidRDefault="00C5074B" w:rsidP="008C6F01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  <w:r w:rsidRPr="008C6F01">
              <w:rPr>
                <w:rFonts w:ascii="Times New Roman" w:hAnsi="Times New Roman" w:cs="Times New Roman"/>
                <w:sz w:val="24"/>
                <w:szCs w:val="24"/>
              </w:rPr>
              <w:t>- изображать объекты предметного мира,</w:t>
            </w:r>
            <w:r w:rsidRPr="008C6F01">
              <w:rPr>
                <w:rFonts w:ascii="Times New Roman" w:hAnsi="Times New Roman" w:cs="Times New Roman"/>
                <w:sz w:val="24"/>
                <w:szCs w:val="24"/>
              </w:rPr>
              <w:br/>
              <w:t>пространство, фигуру человека средствами</w:t>
            </w:r>
            <w:r w:rsidRPr="008C6F01">
              <w:rPr>
                <w:rFonts w:ascii="Times New Roman" w:hAnsi="Times New Roman" w:cs="Times New Roman"/>
                <w:sz w:val="24"/>
                <w:szCs w:val="24"/>
              </w:rPr>
              <w:br/>
              <w:t>академического рисунка;</w:t>
            </w:r>
          </w:p>
          <w:p w:rsidR="00C5074B" w:rsidRPr="008C6F01" w:rsidRDefault="00C5074B" w:rsidP="008C6F01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  <w:r w:rsidRPr="008C6F01">
              <w:rPr>
                <w:rFonts w:ascii="Times New Roman" w:hAnsi="Times New Roman" w:cs="Times New Roman"/>
                <w:sz w:val="24"/>
                <w:szCs w:val="24"/>
              </w:rPr>
              <w:t>- использовать основные изобразительные</w:t>
            </w:r>
            <w:r w:rsidRPr="008C6F0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A752E" w:rsidRPr="008C6F01">
              <w:rPr>
                <w:rFonts w:ascii="Times New Roman" w:hAnsi="Times New Roman" w:cs="Times New Roman"/>
                <w:sz w:val="24"/>
                <w:szCs w:val="24"/>
              </w:rPr>
              <w:t xml:space="preserve">техники и </w:t>
            </w:r>
            <w:r w:rsidRPr="008C6F01">
              <w:rPr>
                <w:rFonts w:ascii="Times New Roman" w:hAnsi="Times New Roman" w:cs="Times New Roman"/>
                <w:sz w:val="24"/>
                <w:szCs w:val="24"/>
              </w:rPr>
              <w:t>материалы.</w:t>
            </w:r>
          </w:p>
          <w:p w:rsidR="00C5074B" w:rsidRPr="008C6F01" w:rsidRDefault="00C5074B" w:rsidP="008C6F01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9" w:type="dxa"/>
          </w:tcPr>
          <w:p w:rsidR="00C5074B" w:rsidRPr="008C6F01" w:rsidRDefault="0031256C" w:rsidP="008C6F01">
            <w:pPr>
              <w:pStyle w:val="31"/>
              <w:shd w:val="clear" w:color="auto" w:fill="auto"/>
              <w:spacing w:before="0" w:line="240" w:lineRule="auto"/>
              <w:ind w:right="-110" w:firstLine="231"/>
              <w:rPr>
                <w:sz w:val="24"/>
                <w:szCs w:val="24"/>
              </w:rPr>
            </w:pPr>
            <w:r w:rsidRPr="008C6F01">
              <w:rPr>
                <w:sz w:val="24"/>
                <w:szCs w:val="24"/>
              </w:rPr>
              <w:t xml:space="preserve">- </w:t>
            </w:r>
            <w:r w:rsidR="00C5074B" w:rsidRPr="008C6F01">
              <w:rPr>
                <w:sz w:val="24"/>
                <w:szCs w:val="24"/>
              </w:rPr>
              <w:t xml:space="preserve">просмотр </w:t>
            </w:r>
            <w:r w:rsidR="005E5EFF" w:rsidRPr="008C6F01">
              <w:rPr>
                <w:sz w:val="24"/>
                <w:szCs w:val="24"/>
              </w:rPr>
              <w:t xml:space="preserve">и оценивание </w:t>
            </w:r>
            <w:r w:rsidR="00C5074B" w:rsidRPr="008C6F01">
              <w:rPr>
                <w:sz w:val="24"/>
                <w:szCs w:val="24"/>
              </w:rPr>
              <w:t xml:space="preserve">графических листов </w:t>
            </w:r>
            <w:proofErr w:type="spellStart"/>
            <w:r w:rsidR="00C5074B" w:rsidRPr="008C6F01">
              <w:rPr>
                <w:sz w:val="24"/>
                <w:szCs w:val="24"/>
              </w:rPr>
              <w:t>потемам</w:t>
            </w:r>
            <w:proofErr w:type="spellEnd"/>
            <w:r w:rsidR="00C5074B" w:rsidRPr="008C6F01">
              <w:rPr>
                <w:sz w:val="24"/>
                <w:szCs w:val="24"/>
              </w:rPr>
              <w:t>;</w:t>
            </w:r>
          </w:p>
          <w:p w:rsidR="00C5074B" w:rsidRPr="008C6F01" w:rsidRDefault="0031256C" w:rsidP="008C6F01">
            <w:pPr>
              <w:pStyle w:val="31"/>
              <w:shd w:val="clear" w:color="auto" w:fill="auto"/>
              <w:tabs>
                <w:tab w:val="left" w:pos="359"/>
              </w:tabs>
              <w:spacing w:before="0" w:line="240" w:lineRule="auto"/>
              <w:ind w:left="89" w:right="-110" w:firstLine="231"/>
              <w:rPr>
                <w:sz w:val="24"/>
                <w:szCs w:val="24"/>
              </w:rPr>
            </w:pPr>
            <w:r w:rsidRPr="008C6F01">
              <w:rPr>
                <w:sz w:val="24"/>
                <w:szCs w:val="24"/>
              </w:rPr>
              <w:t xml:space="preserve">  - </w:t>
            </w:r>
            <w:r w:rsidR="00C5074B" w:rsidRPr="008C6F01">
              <w:rPr>
                <w:sz w:val="24"/>
                <w:szCs w:val="24"/>
              </w:rPr>
              <w:t>оценивание качества выполнения</w:t>
            </w:r>
            <w:r w:rsidR="00C5074B" w:rsidRPr="008C6F01">
              <w:rPr>
                <w:sz w:val="24"/>
                <w:szCs w:val="24"/>
              </w:rPr>
              <w:br/>
              <w:t xml:space="preserve">отдельных стадий </w:t>
            </w:r>
            <w:proofErr w:type="spellStart"/>
            <w:r w:rsidR="00C5074B" w:rsidRPr="008C6F01">
              <w:rPr>
                <w:sz w:val="24"/>
                <w:szCs w:val="24"/>
              </w:rPr>
              <w:t>практическихзаданий</w:t>
            </w:r>
            <w:proofErr w:type="spellEnd"/>
            <w:r w:rsidR="00C5074B" w:rsidRPr="008C6F01">
              <w:rPr>
                <w:sz w:val="24"/>
                <w:szCs w:val="24"/>
              </w:rPr>
              <w:t>;</w:t>
            </w:r>
          </w:p>
          <w:p w:rsidR="00C5074B" w:rsidRPr="008C6F01" w:rsidRDefault="0031256C" w:rsidP="008C6F01">
            <w:pPr>
              <w:autoSpaceDE w:val="0"/>
              <w:autoSpaceDN w:val="0"/>
              <w:adjustRightInd w:val="0"/>
              <w:ind w:firstLine="231"/>
              <w:rPr>
                <w:rFonts w:ascii="Times New Roman" w:hAnsi="Times New Roman" w:cs="Times New Roman"/>
                <w:sz w:val="24"/>
                <w:szCs w:val="24"/>
              </w:rPr>
            </w:pPr>
            <w:r w:rsidRPr="008C6F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5074B" w:rsidRPr="008C6F01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</w:t>
            </w:r>
            <w:r w:rsidR="005E5EFF" w:rsidRPr="008C6F01">
              <w:rPr>
                <w:rFonts w:ascii="Times New Roman" w:hAnsi="Times New Roman" w:cs="Times New Roman"/>
                <w:sz w:val="24"/>
                <w:szCs w:val="24"/>
              </w:rPr>
              <w:t xml:space="preserve">и оценивание </w:t>
            </w:r>
            <w:r w:rsidR="00C5074B" w:rsidRPr="008C6F01">
              <w:rPr>
                <w:rFonts w:ascii="Times New Roman" w:hAnsi="Times New Roman" w:cs="Times New Roman"/>
                <w:sz w:val="24"/>
                <w:szCs w:val="24"/>
              </w:rPr>
              <w:t xml:space="preserve">листов </w:t>
            </w:r>
            <w:proofErr w:type="spellStart"/>
            <w:r w:rsidR="00C5074B" w:rsidRPr="008C6F01">
              <w:rPr>
                <w:rFonts w:ascii="Times New Roman" w:hAnsi="Times New Roman" w:cs="Times New Roman"/>
                <w:sz w:val="24"/>
                <w:szCs w:val="24"/>
              </w:rPr>
              <w:t>вне</w:t>
            </w:r>
            <w:r w:rsidR="00C5074B" w:rsidRPr="008C6F0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5074B" w:rsidRPr="008C6F01">
              <w:rPr>
                <w:rFonts w:ascii="Times New Roman" w:hAnsi="Times New Roman" w:cs="Times New Roman"/>
                <w:sz w:val="24"/>
                <w:szCs w:val="24"/>
              </w:rPr>
              <w:t>удиторнойсамостоятельной</w:t>
            </w:r>
            <w:proofErr w:type="spellEnd"/>
            <w:r w:rsidR="00C5074B" w:rsidRPr="008C6F01"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  <w:r w:rsidRPr="008C6F0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C5074B" w:rsidRPr="008C6F0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C6F01">
              <w:rPr>
                <w:rFonts w:ascii="Times New Roman" w:hAnsi="Times New Roman" w:cs="Times New Roman"/>
                <w:sz w:val="24"/>
                <w:szCs w:val="24"/>
              </w:rPr>
              <w:t xml:space="preserve">    - </w:t>
            </w:r>
            <w:r w:rsidR="005E5EFF" w:rsidRPr="008C6F01">
              <w:rPr>
                <w:rFonts w:ascii="Times New Roman" w:hAnsi="Times New Roman" w:cs="Times New Roman"/>
                <w:sz w:val="24"/>
                <w:szCs w:val="24"/>
              </w:rPr>
              <w:t>экзаменационный просмотр уче</w:t>
            </w:r>
            <w:r w:rsidR="005E5EFF" w:rsidRPr="008C6F0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5E5EFF" w:rsidRPr="008C6F01">
              <w:rPr>
                <w:rFonts w:ascii="Times New Roman" w:hAnsi="Times New Roman" w:cs="Times New Roman"/>
                <w:sz w:val="24"/>
                <w:szCs w:val="24"/>
              </w:rPr>
              <w:t>но-творческих работ на семестровых в</w:t>
            </w:r>
            <w:r w:rsidR="005E5EFF" w:rsidRPr="008C6F0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5E5EFF" w:rsidRPr="008C6F01">
              <w:rPr>
                <w:rFonts w:ascii="Times New Roman" w:hAnsi="Times New Roman" w:cs="Times New Roman"/>
                <w:sz w:val="24"/>
                <w:szCs w:val="24"/>
              </w:rPr>
              <w:t>став</w:t>
            </w:r>
            <w:r w:rsidR="00C64F05" w:rsidRPr="008C6F01">
              <w:rPr>
                <w:rFonts w:ascii="Times New Roman" w:hAnsi="Times New Roman" w:cs="Times New Roman"/>
                <w:sz w:val="24"/>
                <w:szCs w:val="24"/>
              </w:rPr>
              <w:t>ках.</w:t>
            </w:r>
          </w:p>
        </w:tc>
      </w:tr>
      <w:tr w:rsidR="00C5074B" w:rsidRPr="008C6F01" w:rsidTr="00C5074B">
        <w:tc>
          <w:tcPr>
            <w:tcW w:w="4589" w:type="dxa"/>
          </w:tcPr>
          <w:p w:rsidR="00C5074B" w:rsidRPr="008C6F01" w:rsidRDefault="00C5074B" w:rsidP="008C6F01">
            <w:pPr>
              <w:ind w:right="-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F01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  <w:tc>
          <w:tcPr>
            <w:tcW w:w="4589" w:type="dxa"/>
          </w:tcPr>
          <w:p w:rsidR="00C5074B" w:rsidRPr="008C6F01" w:rsidRDefault="00C5074B" w:rsidP="008C6F01">
            <w:pPr>
              <w:ind w:right="-110" w:firstLine="2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EFF" w:rsidRPr="008C6F01" w:rsidTr="00C5074B">
        <w:tc>
          <w:tcPr>
            <w:tcW w:w="4589" w:type="dxa"/>
          </w:tcPr>
          <w:p w:rsidR="005E5EFF" w:rsidRPr="008C6F01" w:rsidRDefault="005E5EFF" w:rsidP="008C6F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F01">
              <w:rPr>
                <w:rFonts w:ascii="Times New Roman" w:hAnsi="Times New Roman" w:cs="Times New Roman"/>
                <w:sz w:val="24"/>
                <w:szCs w:val="24"/>
              </w:rPr>
              <w:t>- знать специфику выразительных средств различных видов изобразительного и</w:t>
            </w:r>
            <w:r w:rsidRPr="008C6F0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C6F01">
              <w:rPr>
                <w:rFonts w:ascii="Times New Roman" w:hAnsi="Times New Roman" w:cs="Times New Roman"/>
                <w:sz w:val="24"/>
                <w:szCs w:val="24"/>
              </w:rPr>
              <w:t>кусства.</w:t>
            </w:r>
          </w:p>
          <w:p w:rsidR="005E5EFF" w:rsidRPr="008C6F01" w:rsidRDefault="005E5EFF" w:rsidP="008C6F01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9" w:type="dxa"/>
          </w:tcPr>
          <w:p w:rsidR="005E5EFF" w:rsidRPr="008C6F01" w:rsidRDefault="005E5EFF" w:rsidP="008C6F01">
            <w:pPr>
              <w:pStyle w:val="31"/>
              <w:shd w:val="clear" w:color="auto" w:fill="auto"/>
              <w:spacing w:before="0" w:line="240" w:lineRule="auto"/>
              <w:ind w:right="-110" w:firstLine="231"/>
              <w:rPr>
                <w:sz w:val="24"/>
                <w:szCs w:val="24"/>
              </w:rPr>
            </w:pPr>
            <w:r w:rsidRPr="008C6F01">
              <w:rPr>
                <w:sz w:val="24"/>
                <w:szCs w:val="24"/>
              </w:rPr>
              <w:t>- просмотр и оценивание графических листов по темам;</w:t>
            </w:r>
          </w:p>
          <w:p w:rsidR="005E5EFF" w:rsidRPr="008C6F01" w:rsidRDefault="005E5EFF" w:rsidP="008C6F01">
            <w:pPr>
              <w:pStyle w:val="31"/>
              <w:shd w:val="clear" w:color="auto" w:fill="auto"/>
              <w:tabs>
                <w:tab w:val="left" w:pos="359"/>
              </w:tabs>
              <w:spacing w:before="0" w:line="240" w:lineRule="auto"/>
              <w:ind w:left="89" w:right="-110" w:firstLine="231"/>
              <w:rPr>
                <w:sz w:val="24"/>
                <w:szCs w:val="24"/>
              </w:rPr>
            </w:pPr>
            <w:r w:rsidRPr="008C6F01">
              <w:rPr>
                <w:sz w:val="24"/>
                <w:szCs w:val="24"/>
              </w:rPr>
              <w:t xml:space="preserve">  - оценивание качества выполнения</w:t>
            </w:r>
            <w:r w:rsidRPr="008C6F01">
              <w:rPr>
                <w:sz w:val="24"/>
                <w:szCs w:val="24"/>
              </w:rPr>
              <w:br/>
              <w:t>отдельных стадий практических заданий;</w:t>
            </w:r>
          </w:p>
          <w:p w:rsidR="005E5EFF" w:rsidRPr="008C6F01" w:rsidRDefault="005E5EFF" w:rsidP="008C6F01">
            <w:pPr>
              <w:autoSpaceDE w:val="0"/>
              <w:autoSpaceDN w:val="0"/>
              <w:adjustRightInd w:val="0"/>
              <w:ind w:firstLine="231"/>
              <w:rPr>
                <w:rFonts w:ascii="Times New Roman" w:hAnsi="Times New Roman" w:cs="Times New Roman"/>
                <w:sz w:val="24"/>
                <w:szCs w:val="24"/>
              </w:rPr>
            </w:pPr>
            <w:r w:rsidRPr="008C6F01">
              <w:rPr>
                <w:rFonts w:ascii="Times New Roman" w:hAnsi="Times New Roman" w:cs="Times New Roman"/>
                <w:sz w:val="24"/>
                <w:szCs w:val="24"/>
              </w:rPr>
              <w:t>- просмотр и оценивание листов вне</w:t>
            </w:r>
            <w:r w:rsidRPr="008C6F0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C6F01">
              <w:rPr>
                <w:rFonts w:ascii="Times New Roman" w:hAnsi="Times New Roman" w:cs="Times New Roman"/>
                <w:sz w:val="24"/>
                <w:szCs w:val="24"/>
              </w:rPr>
              <w:t>удиторной самостоятельной работы;</w:t>
            </w:r>
            <w:r w:rsidRPr="008C6F0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- экзаменационный просмотр уче</w:t>
            </w:r>
            <w:r w:rsidRPr="008C6F0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C6F01">
              <w:rPr>
                <w:rFonts w:ascii="Times New Roman" w:hAnsi="Times New Roman" w:cs="Times New Roman"/>
                <w:sz w:val="24"/>
                <w:szCs w:val="24"/>
              </w:rPr>
              <w:t>но-творческих работ на семестровых в</w:t>
            </w:r>
            <w:r w:rsidRPr="008C6F0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C6F01">
              <w:rPr>
                <w:rFonts w:ascii="Times New Roman" w:hAnsi="Times New Roman" w:cs="Times New Roman"/>
                <w:sz w:val="24"/>
                <w:szCs w:val="24"/>
              </w:rPr>
              <w:t>став</w:t>
            </w:r>
            <w:r w:rsidR="00C64F05" w:rsidRPr="008C6F01">
              <w:rPr>
                <w:rFonts w:ascii="Times New Roman" w:hAnsi="Times New Roman" w:cs="Times New Roman"/>
                <w:sz w:val="24"/>
                <w:szCs w:val="24"/>
              </w:rPr>
              <w:t>ках.</w:t>
            </w:r>
          </w:p>
        </w:tc>
      </w:tr>
      <w:tr w:rsidR="00061AA2" w:rsidRPr="008C6F01" w:rsidTr="00C5074B">
        <w:tc>
          <w:tcPr>
            <w:tcW w:w="4589" w:type="dxa"/>
          </w:tcPr>
          <w:p w:rsidR="00061AA2" w:rsidRPr="008C6F01" w:rsidRDefault="006A3E3F" w:rsidP="006A3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1, ОК 2, ОК 04</w:t>
            </w:r>
          </w:p>
        </w:tc>
        <w:tc>
          <w:tcPr>
            <w:tcW w:w="4589" w:type="dxa"/>
          </w:tcPr>
          <w:p w:rsidR="00061AA2" w:rsidRPr="008C6F01" w:rsidRDefault="00061AA2" w:rsidP="008C6F01">
            <w:pPr>
              <w:pStyle w:val="31"/>
              <w:shd w:val="clear" w:color="auto" w:fill="auto"/>
              <w:spacing w:before="0" w:line="240" w:lineRule="auto"/>
              <w:ind w:right="-110"/>
              <w:rPr>
                <w:sz w:val="24"/>
                <w:szCs w:val="24"/>
              </w:rPr>
            </w:pPr>
            <w:r w:rsidRPr="008C6F01">
              <w:rPr>
                <w:sz w:val="24"/>
                <w:szCs w:val="24"/>
              </w:rPr>
              <w:t>Экзаменационный просмотр творческих работ</w:t>
            </w:r>
          </w:p>
        </w:tc>
      </w:tr>
    </w:tbl>
    <w:p w:rsidR="006A3E3F" w:rsidRDefault="006A3E3F" w:rsidP="008C6F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3E3F" w:rsidRDefault="006A3E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AB1FD4" w:rsidRDefault="00AB1FD4" w:rsidP="00AB1FD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B1FD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Приложение</w:t>
      </w:r>
      <w:r w:rsidRPr="00AB1FD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/>
        <w:t>к рабочей программе</w:t>
      </w:r>
    </w:p>
    <w:p w:rsidR="00AB1FD4" w:rsidRDefault="00AB1FD4" w:rsidP="00AB1F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FD4" w:rsidRDefault="00AB1FD4" w:rsidP="00AB1F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FD4" w:rsidRPr="00AB1FD4" w:rsidRDefault="00AB1FD4" w:rsidP="00AB1F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FD4" w:rsidRPr="00AB1FD4" w:rsidRDefault="00AB1FD4" w:rsidP="00AB1FD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FD4" w:rsidRPr="00AB1FD4" w:rsidRDefault="00AB1FD4" w:rsidP="00AB1F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FD4" w:rsidRPr="00AB1FD4" w:rsidRDefault="00AB1FD4" w:rsidP="00AB1F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FD4" w:rsidRPr="00AB1FD4" w:rsidRDefault="00AB1FD4" w:rsidP="00AB1F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FD4" w:rsidRDefault="00AB1FD4" w:rsidP="00AB1F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2D6E" w:rsidRDefault="007A2D6E" w:rsidP="00AB1F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2D6E" w:rsidRDefault="007A2D6E" w:rsidP="00AB1F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2D6E" w:rsidRDefault="007A2D6E" w:rsidP="00AB1F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2D6E" w:rsidRDefault="007A2D6E" w:rsidP="00AB1F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2D6E" w:rsidRDefault="007A2D6E" w:rsidP="00AB1F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2D6E" w:rsidRDefault="007A2D6E" w:rsidP="00AB1F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2D6E" w:rsidRPr="00AB1FD4" w:rsidRDefault="007A2D6E" w:rsidP="00AB1F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FD4" w:rsidRPr="00AB1FD4" w:rsidRDefault="00AB1FD4" w:rsidP="00AB1F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FD4" w:rsidRPr="00AB1FD4" w:rsidRDefault="00AB1FD4" w:rsidP="00AB1FD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1F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ФОНДЫ ОЦЕНОЧНЫХ СРЕДСТВ </w:t>
      </w:r>
    </w:p>
    <w:p w:rsidR="00AB1FD4" w:rsidRPr="00AB1FD4" w:rsidRDefault="00AB1FD4" w:rsidP="00AB1FD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1F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</w:t>
      </w:r>
      <w:proofErr w:type="gramStart"/>
      <w:r w:rsidRPr="00AB1F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ТЕКУЩЕГО</w:t>
      </w:r>
      <w:proofErr w:type="gramEnd"/>
      <w:r w:rsidRPr="00AB1F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(В ТОМ ЧИСЛЕ РУБЕЖНОГО)</w:t>
      </w:r>
    </w:p>
    <w:p w:rsidR="00AB1FD4" w:rsidRPr="00AB1FD4" w:rsidRDefault="00AB1FD4" w:rsidP="00AB1FD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1F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КОНТРОЛЯ УСПЕВАЕМОСТИ </w:t>
      </w:r>
    </w:p>
    <w:p w:rsidR="00AB1FD4" w:rsidRPr="00AB1FD4" w:rsidRDefault="00AB1FD4" w:rsidP="00AB1FD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1F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ПРОМЕЖУТОЧНОЙ АТТЕСТАЦИИ</w:t>
      </w:r>
    </w:p>
    <w:p w:rsidR="00AB1FD4" w:rsidRPr="00AB1FD4" w:rsidRDefault="00AB1FD4" w:rsidP="00AB1FD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1F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ДИСЦИПЛИНЕ</w:t>
      </w:r>
    </w:p>
    <w:p w:rsidR="00AB1FD4" w:rsidRPr="00AB1FD4" w:rsidRDefault="00AB1FD4" w:rsidP="00AB1F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FD4" w:rsidRPr="00AB1FD4" w:rsidRDefault="00AB1FD4" w:rsidP="00AB1F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2D6E" w:rsidRDefault="007A2D6E" w:rsidP="00AB1F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«Ж</w:t>
      </w:r>
      <w:r w:rsidR="00352C6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ивопись</w:t>
      </w:r>
      <w:r w:rsidR="00AB1FD4" w:rsidRPr="00AB1FD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»</w:t>
      </w:r>
    </w:p>
    <w:p w:rsidR="007A2D6E" w:rsidRDefault="007A2D6E">
      <w:pP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br w:type="page"/>
      </w:r>
    </w:p>
    <w:p w:rsidR="00AB1FD4" w:rsidRPr="00AB1FD4" w:rsidRDefault="00AB1FD4" w:rsidP="00AB1F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B1FD4" w:rsidRPr="00AB1FD4" w:rsidSect="00AB1FD4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AB1FD4" w:rsidRPr="00AB1FD4" w:rsidRDefault="00AB1FD4" w:rsidP="00AB1FD4">
      <w:pPr>
        <w:keepLines/>
        <w:widowControl w:val="0"/>
        <w:spacing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AB1FD4">
        <w:rPr>
          <w:rFonts w:ascii="Times New Roman" w:eastAsia="Times New Roman" w:hAnsi="Times New Roman" w:cs="Times New Roman"/>
          <w:b/>
          <w:bCs/>
          <w:sz w:val="28"/>
          <w:szCs w:val="24"/>
          <w:lang w:val="en-US"/>
        </w:rPr>
        <w:t>I</w:t>
      </w:r>
      <w:r w:rsidRPr="00AB1FD4">
        <w:rPr>
          <w:rFonts w:ascii="Times New Roman" w:eastAsia="Times New Roman" w:hAnsi="Times New Roman" w:cs="Times New Roman"/>
          <w:b/>
          <w:bCs/>
          <w:sz w:val="28"/>
          <w:szCs w:val="24"/>
        </w:rPr>
        <w:t>. Паспорт фондов оценочных средств (ФОС)</w:t>
      </w:r>
    </w:p>
    <w:p w:rsidR="00AB1FD4" w:rsidRPr="00AB1FD4" w:rsidRDefault="00AB1FD4" w:rsidP="00AB1FD4">
      <w:pPr>
        <w:widowControl w:val="0"/>
        <w:tabs>
          <w:tab w:val="left" w:pos="0"/>
          <w:tab w:val="left" w:pos="426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  <w:lang w:eastAsia="ru-RU"/>
        </w:rPr>
      </w:pPr>
    </w:p>
    <w:p w:rsidR="00AB1FD4" w:rsidRPr="00AB1FD4" w:rsidRDefault="00AB1FD4" w:rsidP="00AB1FD4">
      <w:pPr>
        <w:widowControl w:val="0"/>
        <w:tabs>
          <w:tab w:val="left" w:pos="0"/>
          <w:tab w:val="left" w:pos="426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B1FD4"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  <w:lang w:eastAsia="ru-RU"/>
        </w:rPr>
        <w:t xml:space="preserve">1.1 Область </w:t>
      </w:r>
      <w:r w:rsidRPr="00AB1FD4">
        <w:rPr>
          <w:rFonts w:ascii="Times New Roman" w:eastAsia="Times New Roman" w:hAnsi="Times New Roman" w:cs="Times New Roman"/>
          <w:b/>
          <w:bCs/>
          <w:iCs/>
          <w:spacing w:val="-1"/>
          <w:sz w:val="28"/>
          <w:szCs w:val="28"/>
          <w:lang w:eastAsia="ru-RU"/>
        </w:rPr>
        <w:t>применения</w:t>
      </w:r>
    </w:p>
    <w:p w:rsidR="00AB1FD4" w:rsidRPr="00AB1FD4" w:rsidRDefault="00AB1FD4" w:rsidP="00AB1FD4">
      <w:pPr>
        <w:tabs>
          <w:tab w:val="left" w:pos="0"/>
          <w:tab w:val="left" w:pos="2127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D4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Фонды оценочных средств предназначены для контроля и оценки р</w:t>
      </w:r>
      <w:r w:rsidRPr="00AB1FD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B1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зультатов освоения дисциплины </w:t>
      </w:r>
      <w:proofErr w:type="spellStart"/>
      <w:r w:rsidRPr="00AB1FD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Рисунок</w:t>
      </w:r>
      <w:r w:rsidRPr="00AB1FD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  <w:r w:rsidRPr="00AB1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AB1FD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рамках</w:t>
      </w:r>
      <w:proofErr w:type="gramEnd"/>
      <w:r w:rsidRPr="00AB1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подготовки специалистов среднего звена по специальности среднего профессионального образования 54.02.01. Дизайн (по отраслям).</w:t>
      </w:r>
    </w:p>
    <w:p w:rsidR="00AB1FD4" w:rsidRPr="00AB1FD4" w:rsidRDefault="00AB1FD4" w:rsidP="00AB1FD4">
      <w:pPr>
        <w:widowControl w:val="0"/>
        <w:tabs>
          <w:tab w:val="left" w:pos="-31680"/>
          <w:tab w:val="left" w:pos="212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AB1FD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Ф</w:t>
      </w:r>
      <w:r w:rsidRPr="00AB1FD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ОС включают комплекты оценочных сре</w:t>
      </w:r>
      <w:proofErr w:type="gramStart"/>
      <w:r w:rsidRPr="00AB1FD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дств дл</w:t>
      </w:r>
      <w:proofErr w:type="gramEnd"/>
      <w:r w:rsidRPr="00AB1FD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я проведения текущего (в том числе рубежного) контроля и промежуточной аттестации</w:t>
      </w:r>
      <w:r w:rsidRPr="00AB1FD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.</w:t>
      </w:r>
    </w:p>
    <w:p w:rsidR="00AB1FD4" w:rsidRPr="00AB1FD4" w:rsidRDefault="00AB1FD4" w:rsidP="00AB1FD4">
      <w:pPr>
        <w:widowControl w:val="0"/>
        <w:tabs>
          <w:tab w:val="left" w:pos="212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ФОС </w:t>
      </w:r>
      <w:proofErr w:type="gramStart"/>
      <w:r w:rsidRPr="00AB1FD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разработаны</w:t>
      </w:r>
      <w:proofErr w:type="gramEnd"/>
      <w:r w:rsidRPr="00AB1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с:</w:t>
      </w:r>
    </w:p>
    <w:p w:rsidR="00AB1FD4" w:rsidRPr="00AB1FD4" w:rsidRDefault="00AB1FD4" w:rsidP="00AB1F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1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AB1F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Федеральный государственный образовательный стандарт среднего профессионального образования (ФГОС СПО) по специальности 54.02.01 Дизайн (по отраслям), утвержденный приказом Министерства просвещения России от 05.05.2022 № 308; </w:t>
      </w:r>
    </w:p>
    <w:p w:rsidR="00AB1FD4" w:rsidRPr="00AB1FD4" w:rsidRDefault="00AB1FD4" w:rsidP="00AB1FD4">
      <w:pPr>
        <w:widowControl w:val="0"/>
        <w:tabs>
          <w:tab w:val="left" w:pos="212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B1FD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– Порядком организации и проведения текущего контроля успеваемости и промежуточной аттестации </w:t>
      </w:r>
      <w:proofErr w:type="gramStart"/>
      <w:r w:rsidRPr="00AB1FD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обучающихся</w:t>
      </w:r>
      <w:proofErr w:type="gramEnd"/>
      <w:r w:rsidRPr="00AB1FD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;</w:t>
      </w:r>
    </w:p>
    <w:p w:rsidR="00AB1FD4" w:rsidRPr="00AB1FD4" w:rsidRDefault="00AB1FD4" w:rsidP="00AB1FD4">
      <w:pPr>
        <w:widowControl w:val="0"/>
        <w:tabs>
          <w:tab w:val="left" w:pos="212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AB1FD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– Положением о промежуточной аттестации обучающихся (по ФГОС СПО) в колледже – структурном подразделении ФГБОУ </w:t>
      </w:r>
      <w:proofErr w:type="gramStart"/>
      <w:r w:rsidRPr="00AB1FD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ВО</w:t>
      </w:r>
      <w:proofErr w:type="gramEnd"/>
      <w:r w:rsidRPr="00AB1FD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«Гжельский го</w:t>
      </w:r>
      <w:r w:rsidRPr="00AB1FD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 w:rsidRPr="00AB1FD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ударственный университет»</w:t>
      </w:r>
    </w:p>
    <w:p w:rsidR="00AB1FD4" w:rsidRPr="00AB1FD4" w:rsidRDefault="00AB1FD4" w:rsidP="00AB1FD4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B1F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B1FD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– </w:t>
      </w:r>
      <w:r w:rsidRPr="00AB1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Рабочей программой учебной </w:t>
      </w:r>
      <w:proofErr w:type="spellStart"/>
      <w:r w:rsidRPr="00AB1FD4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дисциплины</w:t>
      </w:r>
      <w:r w:rsidRPr="00AB1FD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Рисунок</w:t>
      </w:r>
      <w:proofErr w:type="spellEnd"/>
      <w:r w:rsidRPr="00AB1FD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p w:rsidR="00AB1FD4" w:rsidRPr="00AB1FD4" w:rsidRDefault="00AB1FD4" w:rsidP="00AB1FD4">
      <w:pPr>
        <w:widowControl w:val="0"/>
        <w:tabs>
          <w:tab w:val="left" w:pos="-3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pacing w:val="1"/>
          <w:sz w:val="28"/>
          <w:szCs w:val="24"/>
          <w:highlight w:val="yellow"/>
          <w:lang w:eastAsia="ru-RU"/>
        </w:rPr>
      </w:pPr>
    </w:p>
    <w:p w:rsidR="00AB1FD4" w:rsidRPr="00AB1FD4" w:rsidRDefault="00AB1FD4" w:rsidP="00AB1FD4">
      <w:pPr>
        <w:widowControl w:val="0"/>
        <w:tabs>
          <w:tab w:val="left" w:pos="-316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4"/>
          <w:lang w:eastAsia="ru-RU"/>
        </w:rPr>
      </w:pPr>
      <w:r w:rsidRPr="00AB1FD4">
        <w:rPr>
          <w:rFonts w:ascii="Times New Roman" w:eastAsia="Times New Roman" w:hAnsi="Times New Roman" w:cs="Times New Roman"/>
          <w:b/>
          <w:bCs/>
          <w:spacing w:val="1"/>
          <w:sz w:val="28"/>
          <w:szCs w:val="24"/>
          <w:lang w:eastAsia="ru-RU"/>
        </w:rPr>
        <w:t xml:space="preserve">1.2 </w:t>
      </w:r>
      <w:r w:rsidRPr="00AB1FD4">
        <w:rPr>
          <w:rFonts w:ascii="Times New Roman" w:eastAsia="Times New Roman" w:hAnsi="Times New Roman" w:cs="Times New Roman"/>
          <w:b/>
          <w:bCs/>
          <w:spacing w:val="-1"/>
          <w:sz w:val="28"/>
          <w:szCs w:val="24"/>
          <w:lang w:eastAsia="ru-RU"/>
        </w:rPr>
        <w:t>Результаты освоения учебной дисциплины, подлежащие проверке</w:t>
      </w:r>
    </w:p>
    <w:p w:rsidR="00AB1FD4" w:rsidRPr="00AB1FD4" w:rsidRDefault="00AB1FD4" w:rsidP="00AB1FD4">
      <w:pPr>
        <w:widowControl w:val="0"/>
        <w:tabs>
          <w:tab w:val="left" w:pos="-316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8"/>
        <w:gridCol w:w="4919"/>
      </w:tblGrid>
      <w:tr w:rsidR="00AB1FD4" w:rsidRPr="00AB1FD4" w:rsidTr="00AB1FD4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FD4" w:rsidRPr="00AB1FD4" w:rsidRDefault="00AB1FD4" w:rsidP="00AB1FD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B1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Показатели результатов обучения</w:t>
            </w:r>
          </w:p>
          <w:p w:rsidR="00AB1FD4" w:rsidRPr="00AB1FD4" w:rsidRDefault="00AB1FD4" w:rsidP="00AB1FD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B1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</w:t>
            </w:r>
            <w:r w:rsidRPr="00AB1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AB1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ния, </w:t>
            </w:r>
            <w:proofErr w:type="gramStart"/>
            <w:r w:rsidRPr="00AB1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End"/>
            <w:r w:rsidRPr="00AB1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ПК, практический опыт)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FD4" w:rsidRPr="00AB1FD4" w:rsidRDefault="00AB1FD4" w:rsidP="00AB1FD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</w:tr>
      <w:tr w:rsidR="00AB1FD4" w:rsidRPr="00AB1FD4" w:rsidTr="00AB1FD4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FD4" w:rsidRPr="00AB1FD4" w:rsidRDefault="00AB1FD4" w:rsidP="00AB1FD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У.1 изображать объекты предметного мира, пространство, фигуру человека средствами академического рисунка.</w:t>
            </w:r>
          </w:p>
        </w:tc>
        <w:tc>
          <w:tcPr>
            <w:tcW w:w="4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FD4" w:rsidRPr="00AB1FD4" w:rsidRDefault="00AB1FD4" w:rsidP="00AB1FD4">
            <w:pPr>
              <w:widowControl w:val="0"/>
              <w:autoSpaceDE w:val="0"/>
              <w:autoSpaceDN w:val="0"/>
              <w:spacing w:after="0" w:line="256" w:lineRule="auto"/>
              <w:ind w:left="105"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FD4">
              <w:rPr>
                <w:rFonts w:ascii="Times New Roman" w:eastAsia="Times New Roman" w:hAnsi="Times New Roman" w:cs="Times New Roman"/>
                <w:sz w:val="24"/>
              </w:rPr>
              <w:t>Предоставляет соответствующий объем выполненных работ за семестр согласно программе дисциплины.</w:t>
            </w:r>
          </w:p>
          <w:p w:rsidR="00AB1FD4" w:rsidRPr="00AB1FD4" w:rsidRDefault="00AB1FD4" w:rsidP="00AB1FD4">
            <w:pPr>
              <w:widowControl w:val="0"/>
              <w:autoSpaceDE w:val="0"/>
              <w:autoSpaceDN w:val="0"/>
              <w:spacing w:before="1" w:after="0" w:line="240" w:lineRule="auto"/>
              <w:ind w:left="105" w:right="1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FD4">
              <w:rPr>
                <w:rFonts w:ascii="Times New Roman" w:eastAsia="Times New Roman" w:hAnsi="Times New Roman" w:cs="Times New Roman"/>
                <w:sz w:val="24"/>
              </w:rPr>
              <w:t xml:space="preserve">Соблюдает </w:t>
            </w:r>
            <w:proofErr w:type="gramStart"/>
            <w:r w:rsidRPr="00AB1FD4">
              <w:rPr>
                <w:rFonts w:ascii="Times New Roman" w:eastAsia="Times New Roman" w:hAnsi="Times New Roman" w:cs="Times New Roman"/>
                <w:sz w:val="24"/>
              </w:rPr>
              <w:t>технологическую</w:t>
            </w:r>
            <w:proofErr w:type="gramEnd"/>
            <w:r w:rsidRPr="00AB1FD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AB1FD4">
              <w:rPr>
                <w:rFonts w:ascii="Times New Roman" w:eastAsia="Times New Roman" w:hAnsi="Times New Roman" w:cs="Times New Roman"/>
                <w:sz w:val="24"/>
              </w:rPr>
              <w:t>последов</w:t>
            </w:r>
            <w:r w:rsidRPr="00AB1FD4">
              <w:rPr>
                <w:rFonts w:ascii="Times New Roman" w:eastAsia="Times New Roman" w:hAnsi="Times New Roman" w:cs="Times New Roman"/>
                <w:sz w:val="24"/>
              </w:rPr>
              <w:t>а</w:t>
            </w:r>
            <w:r w:rsidRPr="00AB1FD4">
              <w:rPr>
                <w:rFonts w:ascii="Times New Roman" w:eastAsia="Times New Roman" w:hAnsi="Times New Roman" w:cs="Times New Roman"/>
                <w:sz w:val="24"/>
              </w:rPr>
              <w:t>тельностьизображения</w:t>
            </w:r>
            <w:proofErr w:type="spellEnd"/>
            <w:r w:rsidRPr="00AB1FD4">
              <w:rPr>
                <w:rFonts w:ascii="Times New Roman" w:eastAsia="Times New Roman" w:hAnsi="Times New Roman" w:cs="Times New Roman"/>
                <w:sz w:val="24"/>
              </w:rPr>
              <w:t xml:space="preserve"> объектов предме</w:t>
            </w:r>
            <w:r w:rsidRPr="00AB1FD4">
              <w:rPr>
                <w:rFonts w:ascii="Times New Roman" w:eastAsia="Times New Roman" w:hAnsi="Times New Roman" w:cs="Times New Roman"/>
                <w:sz w:val="24"/>
              </w:rPr>
              <w:t>т</w:t>
            </w:r>
            <w:r w:rsidRPr="00AB1FD4">
              <w:rPr>
                <w:rFonts w:ascii="Times New Roman" w:eastAsia="Times New Roman" w:hAnsi="Times New Roman" w:cs="Times New Roman"/>
                <w:sz w:val="24"/>
              </w:rPr>
              <w:t>ного мира, пространства по правилам ак</w:t>
            </w:r>
            <w:r w:rsidRPr="00AB1FD4">
              <w:rPr>
                <w:rFonts w:ascii="Times New Roman" w:eastAsia="Times New Roman" w:hAnsi="Times New Roman" w:cs="Times New Roman"/>
                <w:sz w:val="24"/>
              </w:rPr>
              <w:t>а</w:t>
            </w:r>
            <w:r w:rsidRPr="00AB1FD4">
              <w:rPr>
                <w:rFonts w:ascii="Times New Roman" w:eastAsia="Times New Roman" w:hAnsi="Times New Roman" w:cs="Times New Roman"/>
                <w:sz w:val="24"/>
              </w:rPr>
              <w:t>демического рисунка.</w:t>
            </w:r>
          </w:p>
          <w:p w:rsidR="00AB1FD4" w:rsidRPr="00AB1FD4" w:rsidRDefault="00AB1FD4" w:rsidP="00AB1FD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AB1FD4" w:rsidRPr="00AB1FD4" w:rsidTr="00AB1FD4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FD4" w:rsidRPr="00AB1FD4" w:rsidRDefault="00AB1FD4" w:rsidP="00AB1FD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У.2 использовать основные изобраз</w:t>
            </w: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тельные техники и материалы.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FD4" w:rsidRPr="00AB1FD4" w:rsidRDefault="00AB1FD4" w:rsidP="00AB1FD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AB1FD4" w:rsidRPr="00AB1FD4" w:rsidTr="00AB1FD4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FD4" w:rsidRPr="00AB1FD4" w:rsidRDefault="00AB1FD4" w:rsidP="00AB1FD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З.1 знать специфику выразительных средств различных видов изобраз</w:t>
            </w: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тельного искусства.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FD4" w:rsidRPr="00AB1FD4" w:rsidRDefault="00AB1FD4" w:rsidP="00AB1FD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AB1FD4" w:rsidRPr="00AB1FD4" w:rsidTr="00AB1FD4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FD4" w:rsidRPr="00AB1FD4" w:rsidRDefault="00AB1FD4" w:rsidP="00AB1FD4">
            <w:pPr>
              <w:widowControl w:val="0"/>
              <w:spacing w:after="0" w:line="237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 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Выбирать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решения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 профе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сиона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ьной деятельн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пр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менительно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различным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екс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</w:t>
            </w:r>
          </w:p>
          <w:p w:rsidR="00AB1FD4" w:rsidRPr="00AB1FD4" w:rsidRDefault="00AB1FD4" w:rsidP="00AB1FD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FD4" w:rsidRPr="00AB1FD4" w:rsidRDefault="00AB1FD4" w:rsidP="00AB1FD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 интерес к будущей профе</w:t>
            </w: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сии; применяет творческий подход при р</w:t>
            </w: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шении поставленных учебных задач. Проя</w:t>
            </w: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ляет инициативу  в аудиторной и самосто</w:t>
            </w: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тельной работе</w:t>
            </w:r>
          </w:p>
        </w:tc>
      </w:tr>
      <w:tr w:rsidR="00AB1FD4" w:rsidRPr="00AB1FD4" w:rsidTr="00AB1FD4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FD4" w:rsidRPr="00AB1FD4" w:rsidRDefault="00AB1FD4" w:rsidP="00AB1FD4">
            <w:pPr>
              <w:widowControl w:val="0"/>
              <w:spacing w:after="0" w:line="237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 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ать сов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емен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сре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оис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 ан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интерпретации информа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ии, и информа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те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нологии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з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адач пр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сиона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ьной деятельн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сти;</w:t>
            </w:r>
          </w:p>
          <w:p w:rsidR="00AB1FD4" w:rsidRPr="00AB1FD4" w:rsidRDefault="00AB1FD4" w:rsidP="00AB1FD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FD4" w:rsidRPr="00AB1FD4" w:rsidRDefault="00AB1FD4" w:rsidP="00AB1FD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Соблюдает  требования к организации со</w:t>
            </w: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ственной деятельности, определению мет</w:t>
            </w: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дов решения профессиональных задач, оц</w:t>
            </w: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ниванию их эффективности.</w:t>
            </w:r>
          </w:p>
          <w:p w:rsidR="00AB1FD4" w:rsidRPr="00AB1FD4" w:rsidRDefault="00AB1FD4" w:rsidP="00AB1FD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способность самостоятельно решать учебно-профессиональные задачи в конкретной практической ситуации на основе полученных знаний</w:t>
            </w:r>
          </w:p>
        </w:tc>
      </w:tr>
      <w:tr w:rsidR="00AB1FD4" w:rsidRPr="00AB1FD4" w:rsidTr="00AB1FD4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FD4" w:rsidRPr="00AB1FD4" w:rsidRDefault="00AB1FD4" w:rsidP="00AB1FD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3. </w:t>
            </w:r>
            <w:proofErr w:type="spellStart"/>
            <w:r w:rsidRPr="00AB1FD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І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lланиро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ать</w:t>
            </w:r>
            <w:proofErr w:type="spellEnd"/>
            <w:r w:rsidRPr="00AB1FD4"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реализовыва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собственное профе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сиона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ьное 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ли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ностное раз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итие, предпринимате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деятельн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сть в профе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сиона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ьной 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фере, использовать зна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по фина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совой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грамотности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различных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ненных сит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х;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FD4" w:rsidRPr="00AB1FD4" w:rsidRDefault="00AB1FD4" w:rsidP="00AB1FD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Выстраивает  варианты альтернативных де</w:t>
            </w: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ствий в случае возникновения нестандартных ситуаций.</w:t>
            </w:r>
          </w:p>
          <w:p w:rsidR="00AB1FD4" w:rsidRPr="00AB1FD4" w:rsidRDefault="00AB1FD4" w:rsidP="00AB1FD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Грамотно  оценивает ресурсы, необходимые для выполнения заданий.</w:t>
            </w:r>
          </w:p>
        </w:tc>
      </w:tr>
      <w:tr w:rsidR="00AB1FD4" w:rsidRPr="00AB1FD4" w:rsidTr="00AB1FD4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FD4" w:rsidRPr="00AB1FD4" w:rsidRDefault="00AB1FD4" w:rsidP="00AB1FD4">
            <w:pPr>
              <w:widowControl w:val="0"/>
              <w:spacing w:before="10"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4. 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Эффекти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 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заимодейст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ать 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работать в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екти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кома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нд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е;</w:t>
            </w:r>
          </w:p>
          <w:p w:rsidR="00AB1FD4" w:rsidRPr="00AB1FD4" w:rsidRDefault="00AB1FD4" w:rsidP="00AB1FD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FD4" w:rsidRPr="00AB1FD4" w:rsidRDefault="00AB1FD4" w:rsidP="00AB1FD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обоснованность выбора и оптимальность состава источников, необх</w:t>
            </w: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димых для решения поставленных задач.</w:t>
            </w:r>
          </w:p>
        </w:tc>
      </w:tr>
      <w:tr w:rsidR="00AB1FD4" w:rsidRPr="00AB1FD4" w:rsidTr="00AB1FD4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FD4" w:rsidRPr="00AB1FD4" w:rsidRDefault="00AB1FD4" w:rsidP="00AB1FD4">
            <w:pPr>
              <w:widowControl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5. 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ществля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стн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пис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менн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никацию на гос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 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язы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 Российс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ой 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еде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ации с 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четом особен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остей социальн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и культ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рного конте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ста;</w:t>
            </w:r>
          </w:p>
          <w:p w:rsidR="00AB1FD4" w:rsidRPr="00AB1FD4" w:rsidRDefault="00AB1FD4" w:rsidP="00AB1FD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FD4" w:rsidRPr="00AB1FD4" w:rsidRDefault="00AB1FD4" w:rsidP="00AB1FD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 приемы использования ИКТ в учебной и профессиональной деятельности</w:t>
            </w:r>
          </w:p>
        </w:tc>
      </w:tr>
      <w:tr w:rsidR="00AB1FD4" w:rsidRPr="00AB1FD4" w:rsidTr="00AB1FD4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FD4" w:rsidRPr="00AB1FD4" w:rsidRDefault="00AB1FD4" w:rsidP="00AB1FD4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proofErr w:type="gramStart"/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ОК</w:t>
            </w:r>
            <w:proofErr w:type="gramEnd"/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06.</w:t>
            </w:r>
          </w:p>
          <w:p w:rsidR="00AB1FD4" w:rsidRPr="00AB1FD4" w:rsidRDefault="00AB1FD4" w:rsidP="00AB1FD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роя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лять гр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ждан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ко-патриотическ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позици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ю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демонстриро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осознанное по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дение на основе традицион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российских духовно-нравственных ценностей, в том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с 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четом га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изации межнацио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альных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ме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лигиозных отношений, применять стандар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антикоррупционного пов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я;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FD4" w:rsidRPr="00AB1FD4" w:rsidRDefault="00AB1FD4" w:rsidP="00AB1FD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коммуникабельность при взаимодействии с обучающимися, препод</w:t>
            </w: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вателями в ходе обучения</w:t>
            </w:r>
          </w:p>
        </w:tc>
      </w:tr>
      <w:tr w:rsidR="00AB1FD4" w:rsidRPr="00AB1FD4" w:rsidTr="00AB1FD4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FD4" w:rsidRPr="00AB1FD4" w:rsidRDefault="00AB1FD4" w:rsidP="00AB1FD4">
            <w:pPr>
              <w:widowControl w:val="0"/>
              <w:spacing w:before="10" w:after="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 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одейст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овать сохранен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</w:p>
          <w:p w:rsidR="00AB1FD4" w:rsidRPr="00AB1FD4" w:rsidRDefault="00AB1FD4" w:rsidP="00AB1FD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ю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щей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 рес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рсос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нию, приме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ять знания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 изме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ении климата, принципы бережли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пр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изводства, 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эф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фекти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дейст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овать в чрез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ычай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сит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ациях;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FD4" w:rsidRPr="00AB1FD4" w:rsidRDefault="00AB1FD4" w:rsidP="00AB1FD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способность к руководству действиями группы студентов в различных мероприятиях.</w:t>
            </w:r>
          </w:p>
        </w:tc>
      </w:tr>
      <w:tr w:rsidR="00AB1FD4" w:rsidRPr="00AB1FD4" w:rsidTr="00AB1FD4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FD4" w:rsidRPr="00AB1FD4" w:rsidRDefault="00AB1FD4" w:rsidP="00AB1FD4">
            <w:pPr>
              <w:widowControl w:val="0"/>
              <w:spacing w:after="0" w:line="237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8. 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ать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едства физи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льт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 д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сохр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креп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ения здоровья в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сиона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ьной деятельн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и подде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жания необходи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ровня физи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подготовленн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сти;</w:t>
            </w:r>
          </w:p>
          <w:p w:rsidR="00AB1FD4" w:rsidRPr="00AB1FD4" w:rsidRDefault="00AB1FD4" w:rsidP="00AB1FD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FD4" w:rsidRPr="00AB1FD4" w:rsidRDefault="00AB1FD4" w:rsidP="00AB1FD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способность к организации и планированию самостоятельных занятий при изучении дисциплины</w:t>
            </w:r>
          </w:p>
        </w:tc>
      </w:tr>
      <w:tr w:rsidR="00AB1FD4" w:rsidRPr="00AB1FD4" w:rsidTr="00AB1FD4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FD4" w:rsidRPr="00AB1FD4" w:rsidRDefault="00AB1FD4" w:rsidP="00AB1FD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9. 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Пользо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аться профе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сиона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ьной док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тацией на гос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 и иностранном 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яз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AB1FD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ках.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FD4" w:rsidRPr="00AB1FD4" w:rsidRDefault="00AB1FD4" w:rsidP="00AB1FD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Проявляет  интерес к инновациям в области профессиональной деятельности</w:t>
            </w:r>
          </w:p>
        </w:tc>
      </w:tr>
      <w:tr w:rsidR="00AB1FD4" w:rsidRPr="00AB1FD4" w:rsidTr="00AB1FD4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FD4" w:rsidRPr="00AB1FD4" w:rsidRDefault="00AB1FD4" w:rsidP="00AB1FD4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ПК 1.1. Изображать человека и окр</w:t>
            </w: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жающую среду визуал</w:t>
            </w: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но-графическими средствами.</w:t>
            </w:r>
          </w:p>
          <w:p w:rsidR="00AB1FD4" w:rsidRPr="00AB1FD4" w:rsidRDefault="00AB1FD4" w:rsidP="00AB1FD4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FD4" w:rsidRPr="00AB1FD4" w:rsidRDefault="00AB1FD4" w:rsidP="00AB1FD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Соблюдает соответствие изображения об</w:t>
            </w: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ъ</w:t>
            </w: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ектов предметного мира, пространства </w:t>
            </w:r>
            <w:proofErr w:type="spellStart"/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виламвыполнения</w:t>
            </w:r>
            <w:proofErr w:type="spellEnd"/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академического рисунка с натуры, по памяти и представлению в ра</w:t>
            </w: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личных техниках.</w:t>
            </w:r>
          </w:p>
          <w:p w:rsidR="00AB1FD4" w:rsidRPr="00AB1FD4" w:rsidRDefault="00AB1FD4" w:rsidP="00AB1FD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Соблюдает соответствие выбора и примен</w:t>
            </w: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ния основных изобразительных техник и м</w:t>
            </w: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териалов поставленной задаче и правилами академического рисунка.</w:t>
            </w:r>
          </w:p>
          <w:p w:rsidR="00AB1FD4" w:rsidRPr="00AB1FD4" w:rsidRDefault="00AB1FD4" w:rsidP="00AB1FD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Соблюдает соответствие качества</w:t>
            </w:r>
          </w:p>
          <w:p w:rsidR="00AB1FD4" w:rsidRPr="00AB1FD4" w:rsidRDefault="00AB1FD4" w:rsidP="00AB1FD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оформления работ основным требованиям </w:t>
            </w:r>
            <w:proofErr w:type="spellStart"/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представленияработ</w:t>
            </w:r>
            <w:proofErr w:type="spellEnd"/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графике на экзам</w:t>
            </w: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национный просмотр.</w:t>
            </w:r>
          </w:p>
        </w:tc>
      </w:tr>
      <w:tr w:rsidR="00AB1FD4" w:rsidRPr="00AB1FD4" w:rsidTr="00AB1FD4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FD4" w:rsidRPr="00AB1FD4" w:rsidRDefault="00AB1FD4" w:rsidP="00AB1FD4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ПК 1.2. Проводить работу по целевому сбору, анализу исходных данных, по</w:t>
            </w: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готовительного материала, выполнять необходимые </w:t>
            </w:r>
            <w:proofErr w:type="spellStart"/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предпроектные</w:t>
            </w:r>
            <w:proofErr w:type="spellEnd"/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исслед</w:t>
            </w: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вания.</w:t>
            </w:r>
          </w:p>
          <w:p w:rsidR="00AB1FD4" w:rsidRPr="00AB1FD4" w:rsidRDefault="00AB1FD4" w:rsidP="00AB1FD4">
            <w:pPr>
              <w:widowControl w:val="0"/>
              <w:tabs>
                <w:tab w:val="left" w:pos="2711"/>
              </w:tabs>
              <w:spacing w:after="0" w:line="237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FD4" w:rsidRPr="00AB1FD4" w:rsidRDefault="00AB1FD4" w:rsidP="00AB1FD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1FD4" w:rsidRPr="00AB1FD4" w:rsidTr="00AB1FD4">
        <w:trPr>
          <w:trHeight w:val="1741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FD4" w:rsidRPr="00AB1FD4" w:rsidRDefault="00AB1FD4" w:rsidP="00AB1FD4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ПК 1.3. Формировать техническое з</w:t>
            </w: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дание на дизайн-проект. Выполнять поиск решения для реализации техн</w:t>
            </w: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ческого задания на дизайн-проект.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FD4" w:rsidRPr="00AB1FD4" w:rsidRDefault="00AB1FD4" w:rsidP="00AB1FD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1FD4" w:rsidRPr="00AB1FD4" w:rsidTr="00AB1FD4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FD4" w:rsidRPr="00AB1FD4" w:rsidRDefault="00AB1FD4" w:rsidP="00AB1FD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ПК 1.6. Осуществлять подготовку в</w:t>
            </w: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вода продукта на рынок.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FD4" w:rsidRPr="00AB1FD4" w:rsidRDefault="00AB1FD4" w:rsidP="00AB1FD4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Демонстрируетумение</w:t>
            </w:r>
            <w:proofErr w:type="spellEnd"/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пользоваться комп</w:t>
            </w: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AB1FD4">
              <w:rPr>
                <w:rFonts w:ascii="Times New Roman" w:eastAsia="Times New Roman" w:hAnsi="Times New Roman" w:cs="Times New Roman"/>
                <w:sz w:val="24"/>
                <w:szCs w:val="24"/>
              </w:rPr>
              <w:t>ютером и графическими компьютерными программами.</w:t>
            </w:r>
          </w:p>
        </w:tc>
      </w:tr>
    </w:tbl>
    <w:p w:rsidR="00AB1FD4" w:rsidRPr="00AB1FD4" w:rsidRDefault="00AB1FD4" w:rsidP="00AB1FD4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AB1FD4" w:rsidRPr="00AB1FD4">
          <w:pgSz w:w="11906" w:h="16838"/>
          <w:pgMar w:top="1134" w:right="850" w:bottom="1134" w:left="1701" w:header="708" w:footer="708" w:gutter="0"/>
          <w:cols w:space="720"/>
        </w:sectPr>
      </w:pPr>
    </w:p>
    <w:p w:rsidR="00C058A5" w:rsidRPr="00C058A5" w:rsidRDefault="00C058A5" w:rsidP="00C058A5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58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Формы текущего контроля и промежуточной аттестации по учебной дисциплине</w:t>
      </w:r>
    </w:p>
    <w:p w:rsidR="00C058A5" w:rsidRPr="00C058A5" w:rsidRDefault="00C058A5" w:rsidP="00C058A5">
      <w:pPr>
        <w:spacing w:after="0" w:line="240" w:lineRule="auto"/>
        <w:ind w:left="2381" w:right="2311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</w:p>
    <w:tbl>
      <w:tblPr>
        <w:tblStyle w:val="2a"/>
        <w:tblW w:w="0" w:type="auto"/>
        <w:jc w:val="center"/>
        <w:tblLook w:val="04A0" w:firstRow="1" w:lastRow="0" w:firstColumn="1" w:lastColumn="0" w:noHBand="0" w:noVBand="1"/>
      </w:tblPr>
      <w:tblGrid>
        <w:gridCol w:w="2091"/>
        <w:gridCol w:w="64"/>
        <w:gridCol w:w="1779"/>
        <w:gridCol w:w="1929"/>
        <w:gridCol w:w="1779"/>
        <w:gridCol w:w="1929"/>
      </w:tblGrid>
      <w:tr w:rsidR="00C058A5" w:rsidRPr="00C058A5" w:rsidTr="00FB41CB">
        <w:trPr>
          <w:jc w:val="center"/>
        </w:trPr>
        <w:tc>
          <w:tcPr>
            <w:tcW w:w="2155" w:type="dxa"/>
            <w:gridSpan w:val="2"/>
            <w:vMerge w:val="restart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b/>
                <w:sz w:val="24"/>
                <w:szCs w:val="24"/>
              </w:rPr>
              <w:t>Элемент учебной дисциплины</w:t>
            </w:r>
          </w:p>
        </w:tc>
        <w:tc>
          <w:tcPr>
            <w:tcW w:w="7416" w:type="dxa"/>
            <w:gridSpan w:val="4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b/>
                <w:sz w:val="24"/>
                <w:szCs w:val="24"/>
              </w:rPr>
              <w:t>Виды, формы и методы контроля</w:t>
            </w:r>
          </w:p>
        </w:tc>
      </w:tr>
      <w:tr w:rsidR="00C058A5" w:rsidRPr="00C058A5" w:rsidTr="00FB41CB">
        <w:trPr>
          <w:jc w:val="center"/>
        </w:trPr>
        <w:tc>
          <w:tcPr>
            <w:tcW w:w="2155" w:type="dxa"/>
            <w:gridSpan w:val="2"/>
            <w:vMerge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708" w:type="dxa"/>
            <w:gridSpan w:val="2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b/>
                <w:sz w:val="24"/>
                <w:szCs w:val="24"/>
              </w:rPr>
              <w:t>Текущий (в том числе рубе</w:t>
            </w:r>
            <w:r w:rsidRPr="00C058A5">
              <w:rPr>
                <w:rFonts w:ascii="Times New Roman" w:eastAsia="Times New Roman" w:hAnsi="Times New Roman"/>
                <w:b/>
                <w:sz w:val="24"/>
                <w:szCs w:val="24"/>
              </w:rPr>
              <w:t>ж</w:t>
            </w:r>
            <w:r w:rsidRPr="00C058A5">
              <w:rPr>
                <w:rFonts w:ascii="Times New Roman" w:eastAsia="Times New Roman" w:hAnsi="Times New Roman"/>
                <w:b/>
                <w:sz w:val="24"/>
                <w:szCs w:val="24"/>
              </w:rPr>
              <w:t>ный контроль)</w:t>
            </w:r>
          </w:p>
        </w:tc>
        <w:tc>
          <w:tcPr>
            <w:tcW w:w="3708" w:type="dxa"/>
            <w:gridSpan w:val="2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C058A5" w:rsidRPr="00C058A5" w:rsidTr="00FB41CB">
        <w:trPr>
          <w:jc w:val="center"/>
        </w:trPr>
        <w:tc>
          <w:tcPr>
            <w:tcW w:w="2155" w:type="dxa"/>
            <w:gridSpan w:val="2"/>
            <w:vMerge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9" w:type="dxa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b/>
                <w:sz w:val="24"/>
                <w:szCs w:val="24"/>
              </w:rPr>
              <w:t>Форма и м</w:t>
            </w:r>
            <w:r w:rsidRPr="00C058A5">
              <w:rPr>
                <w:rFonts w:ascii="Times New Roman" w:eastAsia="Times New Roman" w:hAnsi="Times New Roman"/>
                <w:b/>
                <w:sz w:val="24"/>
                <w:szCs w:val="24"/>
              </w:rPr>
              <w:t>е</w:t>
            </w:r>
            <w:r w:rsidRPr="00C058A5">
              <w:rPr>
                <w:rFonts w:ascii="Times New Roman" w:eastAsia="Times New Roman" w:hAnsi="Times New Roman"/>
                <w:b/>
                <w:sz w:val="24"/>
                <w:szCs w:val="24"/>
              </w:rPr>
              <w:t>тод контроля</w:t>
            </w:r>
          </w:p>
        </w:tc>
        <w:tc>
          <w:tcPr>
            <w:tcW w:w="1929" w:type="dxa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b/>
                <w:sz w:val="24"/>
                <w:szCs w:val="24"/>
              </w:rPr>
              <w:t>Проверяемые показатели р</w:t>
            </w:r>
            <w:r w:rsidRPr="00C058A5">
              <w:rPr>
                <w:rFonts w:ascii="Times New Roman" w:eastAsia="Times New Roman" w:hAnsi="Times New Roman"/>
                <w:b/>
                <w:sz w:val="24"/>
                <w:szCs w:val="24"/>
              </w:rPr>
              <w:t>е</w:t>
            </w:r>
            <w:r w:rsidRPr="00C058A5">
              <w:rPr>
                <w:rFonts w:ascii="Times New Roman" w:eastAsia="Times New Roman" w:hAnsi="Times New Roman"/>
                <w:b/>
                <w:sz w:val="24"/>
                <w:szCs w:val="24"/>
              </w:rPr>
              <w:t>зультата об</w:t>
            </w:r>
            <w:r w:rsidRPr="00C058A5">
              <w:rPr>
                <w:rFonts w:ascii="Times New Roman" w:eastAsia="Times New Roman" w:hAnsi="Times New Roman"/>
                <w:b/>
                <w:sz w:val="24"/>
                <w:szCs w:val="24"/>
              </w:rPr>
              <w:t>у</w:t>
            </w:r>
            <w:r w:rsidRPr="00C058A5">
              <w:rPr>
                <w:rFonts w:ascii="Times New Roman" w:eastAsia="Times New Roman" w:hAnsi="Times New Roman"/>
                <w:b/>
                <w:sz w:val="24"/>
                <w:szCs w:val="24"/>
              </w:rPr>
              <w:t>чения</w:t>
            </w:r>
          </w:p>
        </w:tc>
        <w:tc>
          <w:tcPr>
            <w:tcW w:w="1779" w:type="dxa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b/>
                <w:sz w:val="24"/>
                <w:szCs w:val="24"/>
              </w:rPr>
              <w:t>Форма и м</w:t>
            </w:r>
            <w:r w:rsidRPr="00C058A5">
              <w:rPr>
                <w:rFonts w:ascii="Times New Roman" w:eastAsia="Times New Roman" w:hAnsi="Times New Roman"/>
                <w:b/>
                <w:sz w:val="24"/>
                <w:szCs w:val="24"/>
              </w:rPr>
              <w:t>е</w:t>
            </w:r>
            <w:r w:rsidRPr="00C058A5">
              <w:rPr>
                <w:rFonts w:ascii="Times New Roman" w:eastAsia="Times New Roman" w:hAnsi="Times New Roman"/>
                <w:b/>
                <w:sz w:val="24"/>
                <w:szCs w:val="24"/>
              </w:rPr>
              <w:t>тод контроля</w:t>
            </w:r>
          </w:p>
        </w:tc>
        <w:tc>
          <w:tcPr>
            <w:tcW w:w="1929" w:type="dxa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b/>
                <w:sz w:val="24"/>
                <w:szCs w:val="24"/>
              </w:rPr>
              <w:t>Проверяемые показатели р</w:t>
            </w:r>
            <w:r w:rsidRPr="00C058A5">
              <w:rPr>
                <w:rFonts w:ascii="Times New Roman" w:eastAsia="Times New Roman" w:hAnsi="Times New Roman"/>
                <w:b/>
                <w:sz w:val="24"/>
                <w:szCs w:val="24"/>
              </w:rPr>
              <w:t>е</w:t>
            </w:r>
            <w:r w:rsidRPr="00C058A5">
              <w:rPr>
                <w:rFonts w:ascii="Times New Roman" w:eastAsia="Times New Roman" w:hAnsi="Times New Roman"/>
                <w:b/>
                <w:sz w:val="24"/>
                <w:szCs w:val="24"/>
              </w:rPr>
              <w:t>зультата об</w:t>
            </w:r>
            <w:r w:rsidRPr="00C058A5">
              <w:rPr>
                <w:rFonts w:ascii="Times New Roman" w:eastAsia="Times New Roman" w:hAnsi="Times New Roman"/>
                <w:b/>
                <w:sz w:val="24"/>
                <w:szCs w:val="24"/>
              </w:rPr>
              <w:t>у</w:t>
            </w:r>
            <w:r w:rsidRPr="00C058A5">
              <w:rPr>
                <w:rFonts w:ascii="Times New Roman" w:eastAsia="Times New Roman" w:hAnsi="Times New Roman"/>
                <w:b/>
                <w:sz w:val="24"/>
                <w:szCs w:val="24"/>
              </w:rPr>
              <w:t>чения</w:t>
            </w:r>
          </w:p>
        </w:tc>
      </w:tr>
      <w:tr w:rsidR="00C058A5" w:rsidRPr="00C058A5" w:rsidTr="00FB41CB">
        <w:trPr>
          <w:jc w:val="center"/>
        </w:trPr>
        <w:tc>
          <w:tcPr>
            <w:tcW w:w="9571" w:type="dxa"/>
            <w:gridSpan w:val="6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 1. Техника акварельной живописи.</w:t>
            </w:r>
          </w:p>
        </w:tc>
      </w:tr>
      <w:tr w:rsidR="00C058A5" w:rsidRPr="00C058A5" w:rsidTr="00FB41CB">
        <w:trPr>
          <w:jc w:val="center"/>
        </w:trPr>
        <w:tc>
          <w:tcPr>
            <w:tcW w:w="2155" w:type="dxa"/>
            <w:gridSpan w:val="2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Тема 1.1.</w:t>
            </w:r>
          </w:p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bCs/>
                <w:sz w:val="24"/>
                <w:szCs w:val="24"/>
              </w:rPr>
              <w:t>Вводная беседа</w:t>
            </w:r>
          </w:p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bCs/>
                <w:sz w:val="24"/>
                <w:szCs w:val="24"/>
              </w:rPr>
              <w:t>о целях и задачах курса.</w:t>
            </w:r>
          </w:p>
        </w:tc>
        <w:tc>
          <w:tcPr>
            <w:tcW w:w="1779" w:type="dxa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929" w:type="dxa"/>
          </w:tcPr>
          <w:p w:rsidR="00C058A5" w:rsidRPr="00C058A5" w:rsidRDefault="00C058A5" w:rsidP="00C058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ОК1-ОК9, ПК 1.1-ПК 1.7.</w:t>
            </w:r>
          </w:p>
        </w:tc>
        <w:tc>
          <w:tcPr>
            <w:tcW w:w="1779" w:type="dxa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929" w:type="dxa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ОК1-ОК9, ПК 1.1-ПК 1.7.</w:t>
            </w:r>
          </w:p>
        </w:tc>
      </w:tr>
      <w:tr w:rsidR="00C058A5" w:rsidRPr="00C058A5" w:rsidTr="00FB41CB">
        <w:trPr>
          <w:jc w:val="center"/>
        </w:trPr>
        <w:tc>
          <w:tcPr>
            <w:tcW w:w="2155" w:type="dxa"/>
            <w:gridSpan w:val="2"/>
          </w:tcPr>
          <w:p w:rsidR="00C058A5" w:rsidRPr="00C058A5" w:rsidRDefault="00C058A5" w:rsidP="00C058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Тема 1.2.</w:t>
            </w:r>
          </w:p>
          <w:p w:rsidR="00C058A5" w:rsidRPr="00C058A5" w:rsidRDefault="00C058A5" w:rsidP="00C058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Живописное </w:t>
            </w:r>
          </w:p>
          <w:p w:rsidR="00C058A5" w:rsidRPr="00C058A5" w:rsidRDefault="00C058A5" w:rsidP="00C058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изображение </w:t>
            </w:r>
          </w:p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bCs/>
                <w:sz w:val="24"/>
                <w:szCs w:val="24"/>
              </w:rPr>
              <w:t>осенних</w:t>
            </w:r>
            <w:r w:rsidRPr="00C058A5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листьев</w:t>
            </w:r>
            <w:r w:rsidRPr="00C058A5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779" w:type="dxa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работа, пр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смотр</w:t>
            </w:r>
          </w:p>
        </w:tc>
        <w:tc>
          <w:tcPr>
            <w:tcW w:w="1929" w:type="dxa"/>
          </w:tcPr>
          <w:p w:rsidR="00C058A5" w:rsidRPr="00C058A5" w:rsidRDefault="00C058A5" w:rsidP="00C058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ОК1-ОК9, ПК 1.1-ПК 1.7.</w:t>
            </w:r>
          </w:p>
        </w:tc>
        <w:tc>
          <w:tcPr>
            <w:tcW w:w="1779" w:type="dxa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работа, пр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смотр</w:t>
            </w:r>
          </w:p>
        </w:tc>
        <w:tc>
          <w:tcPr>
            <w:tcW w:w="1929" w:type="dxa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ОК1-ОК9, ПК 1.1-ПК 1.7.</w:t>
            </w:r>
          </w:p>
        </w:tc>
      </w:tr>
      <w:tr w:rsidR="00C058A5" w:rsidRPr="00C058A5" w:rsidTr="00FB41CB">
        <w:trPr>
          <w:jc w:val="center"/>
        </w:trPr>
        <w:tc>
          <w:tcPr>
            <w:tcW w:w="2155" w:type="dxa"/>
            <w:gridSpan w:val="2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Тема 1.3.</w:t>
            </w:r>
          </w:p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bCs/>
                <w:sz w:val="24"/>
                <w:szCs w:val="24"/>
              </w:rPr>
              <w:t>Декоративное р</w:t>
            </w:r>
            <w:r w:rsidRPr="00C058A5">
              <w:rPr>
                <w:rFonts w:ascii="Times New Roman" w:eastAsia="Times New Roman" w:hAnsi="Times New Roman"/>
                <w:bCs/>
                <w:sz w:val="24"/>
                <w:szCs w:val="24"/>
              </w:rPr>
              <w:t>е</w:t>
            </w:r>
            <w:r w:rsidRPr="00C058A5">
              <w:rPr>
                <w:rFonts w:ascii="Times New Roman" w:eastAsia="Times New Roman" w:hAnsi="Times New Roman"/>
                <w:bCs/>
                <w:sz w:val="24"/>
                <w:szCs w:val="24"/>
              </w:rPr>
              <w:t>шение листьев и веток деревьев разных пород.</w:t>
            </w:r>
          </w:p>
        </w:tc>
        <w:tc>
          <w:tcPr>
            <w:tcW w:w="1779" w:type="dxa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работа, пр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смотр</w:t>
            </w:r>
          </w:p>
        </w:tc>
        <w:tc>
          <w:tcPr>
            <w:tcW w:w="1929" w:type="dxa"/>
          </w:tcPr>
          <w:p w:rsidR="00C058A5" w:rsidRPr="00C058A5" w:rsidRDefault="00C058A5" w:rsidP="00C058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ОК1-ОК9, ПК 1.1-ПК 1.7.</w:t>
            </w:r>
          </w:p>
        </w:tc>
        <w:tc>
          <w:tcPr>
            <w:tcW w:w="1779" w:type="dxa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работа, пр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смотр</w:t>
            </w:r>
          </w:p>
        </w:tc>
        <w:tc>
          <w:tcPr>
            <w:tcW w:w="1929" w:type="dxa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ОК1-ОК9, ПК 1.1-ПК 1.7.</w:t>
            </w:r>
          </w:p>
        </w:tc>
      </w:tr>
      <w:tr w:rsidR="00C058A5" w:rsidRPr="00C058A5" w:rsidTr="00FB41CB">
        <w:trPr>
          <w:jc w:val="center"/>
        </w:trPr>
        <w:tc>
          <w:tcPr>
            <w:tcW w:w="9571" w:type="dxa"/>
            <w:gridSpan w:val="6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 2. Изображение простого натюрморта.</w:t>
            </w:r>
          </w:p>
        </w:tc>
      </w:tr>
      <w:tr w:rsidR="00C058A5" w:rsidRPr="00C058A5" w:rsidTr="00FB41CB">
        <w:trPr>
          <w:jc w:val="center"/>
        </w:trPr>
        <w:tc>
          <w:tcPr>
            <w:tcW w:w="2155" w:type="dxa"/>
            <w:gridSpan w:val="2"/>
          </w:tcPr>
          <w:p w:rsidR="00C058A5" w:rsidRPr="00C058A5" w:rsidRDefault="00C058A5" w:rsidP="00C058A5">
            <w:pPr>
              <w:tabs>
                <w:tab w:val="left" w:pos="352"/>
                <w:tab w:val="left" w:pos="680"/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Тема 2.1.</w:t>
            </w:r>
          </w:p>
          <w:p w:rsidR="00C058A5" w:rsidRPr="00C058A5" w:rsidRDefault="00C058A5" w:rsidP="00C058A5">
            <w:pPr>
              <w:tabs>
                <w:tab w:val="left" w:pos="352"/>
                <w:tab w:val="left" w:pos="680"/>
                <w:tab w:val="left" w:pos="851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bCs/>
                <w:sz w:val="24"/>
                <w:szCs w:val="24"/>
              </w:rPr>
              <w:t>Изображение простых предм</w:t>
            </w:r>
            <w:r w:rsidRPr="00C058A5">
              <w:rPr>
                <w:rFonts w:ascii="Times New Roman" w:eastAsia="Times New Roman" w:hAnsi="Times New Roman"/>
                <w:bCs/>
                <w:sz w:val="24"/>
                <w:szCs w:val="24"/>
              </w:rPr>
              <w:t>е</w:t>
            </w:r>
            <w:r w:rsidRPr="00C058A5">
              <w:rPr>
                <w:rFonts w:ascii="Times New Roman" w:eastAsia="Times New Roman" w:hAnsi="Times New Roman"/>
                <w:bCs/>
                <w:sz w:val="24"/>
                <w:szCs w:val="24"/>
              </w:rPr>
              <w:t>тов быта в технике «Гризайль».</w:t>
            </w:r>
          </w:p>
        </w:tc>
        <w:tc>
          <w:tcPr>
            <w:tcW w:w="1779" w:type="dxa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работа, пр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смотр</w:t>
            </w:r>
          </w:p>
        </w:tc>
        <w:tc>
          <w:tcPr>
            <w:tcW w:w="1929" w:type="dxa"/>
          </w:tcPr>
          <w:p w:rsidR="00C058A5" w:rsidRPr="00C058A5" w:rsidRDefault="00C058A5" w:rsidP="00C058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ОК1-ОК9, ПК 1.1-ПК 1.7.</w:t>
            </w:r>
          </w:p>
        </w:tc>
        <w:tc>
          <w:tcPr>
            <w:tcW w:w="1779" w:type="dxa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работа, пр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смотр</w:t>
            </w:r>
          </w:p>
        </w:tc>
        <w:tc>
          <w:tcPr>
            <w:tcW w:w="1929" w:type="dxa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ОК1-ОК9, ПК 1.1-ПК 1.7.</w:t>
            </w:r>
          </w:p>
        </w:tc>
      </w:tr>
      <w:tr w:rsidR="00C058A5" w:rsidRPr="00C058A5" w:rsidTr="00FB41CB">
        <w:trPr>
          <w:jc w:val="center"/>
        </w:trPr>
        <w:tc>
          <w:tcPr>
            <w:tcW w:w="2155" w:type="dxa"/>
            <w:gridSpan w:val="2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Тема 2.2.</w:t>
            </w:r>
          </w:p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bCs/>
                <w:sz w:val="24"/>
                <w:szCs w:val="24"/>
              </w:rPr>
              <w:t>Живописные этюды отдельных предметов быта.</w:t>
            </w:r>
          </w:p>
        </w:tc>
        <w:tc>
          <w:tcPr>
            <w:tcW w:w="1779" w:type="dxa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работа, пр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смотр</w:t>
            </w:r>
          </w:p>
        </w:tc>
        <w:tc>
          <w:tcPr>
            <w:tcW w:w="1929" w:type="dxa"/>
          </w:tcPr>
          <w:p w:rsidR="00C058A5" w:rsidRPr="00C058A5" w:rsidRDefault="00C058A5" w:rsidP="00C058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ОК1-ОК9, ПК 1.1-ПК 1.7.</w:t>
            </w:r>
          </w:p>
        </w:tc>
        <w:tc>
          <w:tcPr>
            <w:tcW w:w="1779" w:type="dxa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работа, пр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смотр</w:t>
            </w:r>
          </w:p>
        </w:tc>
        <w:tc>
          <w:tcPr>
            <w:tcW w:w="1929" w:type="dxa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ОК1-ОК9, ПК 1.1-ПК 1.7.</w:t>
            </w:r>
          </w:p>
        </w:tc>
      </w:tr>
      <w:tr w:rsidR="00C058A5" w:rsidRPr="00C058A5" w:rsidTr="00FB41CB">
        <w:trPr>
          <w:jc w:val="center"/>
        </w:trPr>
        <w:tc>
          <w:tcPr>
            <w:tcW w:w="2155" w:type="dxa"/>
            <w:gridSpan w:val="2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Тема 2.3.</w:t>
            </w:r>
          </w:p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bCs/>
                <w:sz w:val="24"/>
                <w:szCs w:val="24"/>
              </w:rPr>
              <w:t>Этюд драпировки.</w:t>
            </w:r>
          </w:p>
        </w:tc>
        <w:tc>
          <w:tcPr>
            <w:tcW w:w="1779" w:type="dxa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работа, пр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смотр</w:t>
            </w:r>
          </w:p>
        </w:tc>
        <w:tc>
          <w:tcPr>
            <w:tcW w:w="1929" w:type="dxa"/>
          </w:tcPr>
          <w:p w:rsidR="00C058A5" w:rsidRPr="00C058A5" w:rsidRDefault="00C058A5" w:rsidP="00C058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ОК1-ОК9, ПК 1.1-ПК 1.7.</w:t>
            </w:r>
          </w:p>
        </w:tc>
        <w:tc>
          <w:tcPr>
            <w:tcW w:w="1779" w:type="dxa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работа, пр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смотр</w:t>
            </w:r>
          </w:p>
        </w:tc>
        <w:tc>
          <w:tcPr>
            <w:tcW w:w="1929" w:type="dxa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ОК1-ОК9, ПК 1.1-ПК 1.7.</w:t>
            </w:r>
          </w:p>
        </w:tc>
      </w:tr>
      <w:tr w:rsidR="00C058A5" w:rsidRPr="00C058A5" w:rsidTr="00FB41CB">
        <w:trPr>
          <w:jc w:val="center"/>
        </w:trPr>
        <w:tc>
          <w:tcPr>
            <w:tcW w:w="2155" w:type="dxa"/>
            <w:gridSpan w:val="2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Тема 2.4. </w:t>
            </w:r>
          </w:p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bCs/>
                <w:sz w:val="24"/>
                <w:szCs w:val="24"/>
              </w:rPr>
              <w:t>Этюд простого натюрморта из 2-3 предметов.</w:t>
            </w:r>
          </w:p>
        </w:tc>
        <w:tc>
          <w:tcPr>
            <w:tcW w:w="1779" w:type="dxa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работа, пр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смотр</w:t>
            </w:r>
          </w:p>
        </w:tc>
        <w:tc>
          <w:tcPr>
            <w:tcW w:w="1929" w:type="dxa"/>
          </w:tcPr>
          <w:p w:rsidR="00C058A5" w:rsidRPr="00C058A5" w:rsidRDefault="00C058A5" w:rsidP="00C058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ОК1-ОК9, ПК 1.1-ПК 1.7.</w:t>
            </w:r>
          </w:p>
        </w:tc>
        <w:tc>
          <w:tcPr>
            <w:tcW w:w="1779" w:type="dxa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работа, пр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смотр</w:t>
            </w:r>
          </w:p>
        </w:tc>
        <w:tc>
          <w:tcPr>
            <w:tcW w:w="1929" w:type="dxa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ОК1-ОК9, ПК 1.1-ПК 1.7.</w:t>
            </w:r>
          </w:p>
        </w:tc>
      </w:tr>
      <w:tr w:rsidR="00C058A5" w:rsidRPr="00C058A5" w:rsidTr="00FB41CB">
        <w:trPr>
          <w:jc w:val="center"/>
        </w:trPr>
        <w:tc>
          <w:tcPr>
            <w:tcW w:w="9571" w:type="dxa"/>
            <w:gridSpan w:val="6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Раздел 3. Техника работы с гуашью.</w:t>
            </w:r>
          </w:p>
        </w:tc>
      </w:tr>
      <w:tr w:rsidR="00C058A5" w:rsidRPr="00C058A5" w:rsidTr="00FB41CB">
        <w:trPr>
          <w:jc w:val="center"/>
        </w:trPr>
        <w:tc>
          <w:tcPr>
            <w:tcW w:w="2155" w:type="dxa"/>
            <w:gridSpan w:val="2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Тема 3.1.</w:t>
            </w:r>
          </w:p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bCs/>
                <w:sz w:val="24"/>
                <w:szCs w:val="24"/>
              </w:rPr>
              <w:t>Вводная беседа. Технические упражнения.</w:t>
            </w:r>
          </w:p>
        </w:tc>
        <w:tc>
          <w:tcPr>
            <w:tcW w:w="1779" w:type="dxa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опрос, пра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тическая р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бота.</w:t>
            </w:r>
          </w:p>
        </w:tc>
        <w:tc>
          <w:tcPr>
            <w:tcW w:w="1929" w:type="dxa"/>
          </w:tcPr>
          <w:p w:rsidR="00C058A5" w:rsidRPr="00C058A5" w:rsidRDefault="00C058A5" w:rsidP="00C058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ОК1-ОК9, ПК 1.1-ПК 1.7.</w:t>
            </w:r>
          </w:p>
        </w:tc>
        <w:tc>
          <w:tcPr>
            <w:tcW w:w="1779" w:type="dxa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работа, пр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смотр</w:t>
            </w:r>
          </w:p>
        </w:tc>
        <w:tc>
          <w:tcPr>
            <w:tcW w:w="1929" w:type="dxa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ОК1-ОК9, ПК 1.1-ПК 1.7.</w:t>
            </w:r>
          </w:p>
        </w:tc>
      </w:tr>
      <w:tr w:rsidR="00C058A5" w:rsidRPr="00C058A5" w:rsidTr="00FB41CB">
        <w:trPr>
          <w:jc w:val="center"/>
        </w:trPr>
        <w:tc>
          <w:tcPr>
            <w:tcW w:w="2155" w:type="dxa"/>
            <w:gridSpan w:val="2"/>
          </w:tcPr>
          <w:p w:rsidR="00C058A5" w:rsidRPr="00C058A5" w:rsidRDefault="00C058A5" w:rsidP="00C058A5">
            <w:pPr>
              <w:tabs>
                <w:tab w:val="left" w:pos="251"/>
                <w:tab w:val="left" w:pos="680"/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Тема 3.2.</w:t>
            </w:r>
          </w:p>
          <w:p w:rsidR="00C058A5" w:rsidRPr="00C058A5" w:rsidRDefault="00C058A5" w:rsidP="00C058A5">
            <w:pPr>
              <w:tabs>
                <w:tab w:val="left" w:pos="251"/>
                <w:tab w:val="left" w:pos="680"/>
                <w:tab w:val="left" w:pos="851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Этюд из предм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тов чётких и ясных по форме.</w:t>
            </w:r>
          </w:p>
        </w:tc>
        <w:tc>
          <w:tcPr>
            <w:tcW w:w="1779" w:type="dxa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работа, пр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смотр</w:t>
            </w:r>
          </w:p>
        </w:tc>
        <w:tc>
          <w:tcPr>
            <w:tcW w:w="1929" w:type="dxa"/>
          </w:tcPr>
          <w:p w:rsidR="00C058A5" w:rsidRPr="00C058A5" w:rsidRDefault="00C058A5" w:rsidP="00C058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ОК1-ОК9, ПК 1.1-ПК 1.7.</w:t>
            </w:r>
          </w:p>
        </w:tc>
        <w:tc>
          <w:tcPr>
            <w:tcW w:w="1779" w:type="dxa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работа, пр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смотр</w:t>
            </w:r>
          </w:p>
        </w:tc>
        <w:tc>
          <w:tcPr>
            <w:tcW w:w="1929" w:type="dxa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ОК1-ОК9, ПК 1.1-ПК 1.7.</w:t>
            </w:r>
          </w:p>
        </w:tc>
      </w:tr>
      <w:tr w:rsidR="00C058A5" w:rsidRPr="00C058A5" w:rsidTr="00FB41CB">
        <w:trPr>
          <w:jc w:val="center"/>
        </w:trPr>
        <w:tc>
          <w:tcPr>
            <w:tcW w:w="2155" w:type="dxa"/>
            <w:gridSpan w:val="2"/>
          </w:tcPr>
          <w:p w:rsidR="00C058A5" w:rsidRPr="00C058A5" w:rsidRDefault="00C058A5" w:rsidP="00C058A5">
            <w:pPr>
              <w:tabs>
                <w:tab w:val="left" w:pos="251"/>
                <w:tab w:val="left" w:pos="680"/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Тема 3.3. </w:t>
            </w:r>
            <w:r w:rsidRPr="00C058A5">
              <w:rPr>
                <w:rFonts w:ascii="Times New Roman" w:eastAsia="Times New Roman" w:hAnsi="Times New Roman"/>
                <w:bCs/>
                <w:sz w:val="24"/>
                <w:szCs w:val="24"/>
              </w:rPr>
              <w:t>Натю</w:t>
            </w:r>
            <w:r w:rsidRPr="00C058A5">
              <w:rPr>
                <w:rFonts w:ascii="Times New Roman" w:eastAsia="Times New Roman" w:hAnsi="Times New Roman"/>
                <w:bCs/>
                <w:sz w:val="24"/>
                <w:szCs w:val="24"/>
              </w:rPr>
              <w:t>р</w:t>
            </w:r>
            <w:r w:rsidRPr="00C058A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морт из </w:t>
            </w:r>
            <w:proofErr w:type="gramStart"/>
            <w:r w:rsidRPr="00C058A5">
              <w:rPr>
                <w:rFonts w:ascii="Times New Roman" w:eastAsia="Times New Roman" w:hAnsi="Times New Roman"/>
                <w:bCs/>
                <w:sz w:val="24"/>
                <w:szCs w:val="24"/>
              </w:rPr>
              <w:t>предметов</w:t>
            </w:r>
            <w:proofErr w:type="gramEnd"/>
            <w:r w:rsidRPr="00C058A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сближенных по цвету.</w:t>
            </w:r>
          </w:p>
        </w:tc>
        <w:tc>
          <w:tcPr>
            <w:tcW w:w="1779" w:type="dxa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работа, пр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смотр</w:t>
            </w:r>
          </w:p>
        </w:tc>
        <w:tc>
          <w:tcPr>
            <w:tcW w:w="1929" w:type="dxa"/>
          </w:tcPr>
          <w:p w:rsidR="00C058A5" w:rsidRPr="00C058A5" w:rsidRDefault="00C058A5" w:rsidP="00C058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ОК1-ОК9, ПК 1.1-ПК 1.7.</w:t>
            </w:r>
          </w:p>
        </w:tc>
        <w:tc>
          <w:tcPr>
            <w:tcW w:w="1779" w:type="dxa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работа, пр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смотр</w:t>
            </w:r>
          </w:p>
        </w:tc>
        <w:tc>
          <w:tcPr>
            <w:tcW w:w="1929" w:type="dxa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ОК1-ОК9, ПК 1.1-ПК 1.7.</w:t>
            </w:r>
          </w:p>
        </w:tc>
      </w:tr>
      <w:tr w:rsidR="00C058A5" w:rsidRPr="00C058A5" w:rsidTr="00FB41CB">
        <w:trPr>
          <w:jc w:val="center"/>
        </w:trPr>
        <w:tc>
          <w:tcPr>
            <w:tcW w:w="2155" w:type="dxa"/>
            <w:gridSpan w:val="2"/>
          </w:tcPr>
          <w:p w:rsidR="00C058A5" w:rsidRPr="00C058A5" w:rsidRDefault="00C058A5" w:rsidP="00C058A5">
            <w:pPr>
              <w:tabs>
                <w:tab w:val="left" w:pos="251"/>
                <w:tab w:val="left" w:pos="680"/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Тема 3.4.</w:t>
            </w:r>
          </w:p>
          <w:p w:rsidR="00C058A5" w:rsidRPr="00C058A5" w:rsidRDefault="00C058A5" w:rsidP="00C058A5">
            <w:pPr>
              <w:tabs>
                <w:tab w:val="left" w:pos="251"/>
                <w:tab w:val="left" w:pos="680"/>
                <w:tab w:val="left" w:pos="851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bCs/>
                <w:sz w:val="24"/>
                <w:szCs w:val="24"/>
              </w:rPr>
              <w:t>Натюрморт из предметов, ко</w:t>
            </w:r>
            <w:r w:rsidRPr="00C058A5">
              <w:rPr>
                <w:rFonts w:ascii="Times New Roman" w:eastAsia="Times New Roman" w:hAnsi="Times New Roman"/>
                <w:bCs/>
                <w:sz w:val="24"/>
                <w:szCs w:val="24"/>
              </w:rPr>
              <w:t>н</w:t>
            </w:r>
            <w:r w:rsidRPr="00C058A5">
              <w:rPr>
                <w:rFonts w:ascii="Times New Roman" w:eastAsia="Times New Roman" w:hAnsi="Times New Roman"/>
                <w:bCs/>
                <w:sz w:val="24"/>
                <w:szCs w:val="24"/>
              </w:rPr>
              <w:t>трастных по цвету.</w:t>
            </w:r>
          </w:p>
        </w:tc>
        <w:tc>
          <w:tcPr>
            <w:tcW w:w="1779" w:type="dxa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работа, пр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смотр</w:t>
            </w:r>
          </w:p>
        </w:tc>
        <w:tc>
          <w:tcPr>
            <w:tcW w:w="1929" w:type="dxa"/>
          </w:tcPr>
          <w:p w:rsidR="00C058A5" w:rsidRPr="00C058A5" w:rsidRDefault="00C058A5" w:rsidP="00C058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ОК1-ОК9, ПК 1.1-ПК 1.7.</w:t>
            </w:r>
          </w:p>
        </w:tc>
        <w:tc>
          <w:tcPr>
            <w:tcW w:w="1779" w:type="dxa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работа, пр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смотр</w:t>
            </w:r>
          </w:p>
        </w:tc>
        <w:tc>
          <w:tcPr>
            <w:tcW w:w="1929" w:type="dxa"/>
          </w:tcPr>
          <w:p w:rsidR="00C058A5" w:rsidRPr="00C058A5" w:rsidRDefault="00C058A5" w:rsidP="00C058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ОК1-ОК9, ПК 1.1-ПК 1.7.</w:t>
            </w:r>
          </w:p>
        </w:tc>
      </w:tr>
      <w:tr w:rsidR="00C058A5" w:rsidRPr="00C058A5" w:rsidTr="00FB41CB">
        <w:trPr>
          <w:jc w:val="center"/>
        </w:trPr>
        <w:tc>
          <w:tcPr>
            <w:tcW w:w="2155" w:type="dxa"/>
            <w:gridSpan w:val="2"/>
          </w:tcPr>
          <w:p w:rsidR="00C058A5" w:rsidRPr="00C058A5" w:rsidRDefault="00C058A5" w:rsidP="00C058A5">
            <w:pPr>
              <w:tabs>
                <w:tab w:val="left" w:pos="251"/>
                <w:tab w:val="left" w:pos="680"/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Тема 3.5.</w:t>
            </w:r>
          </w:p>
          <w:p w:rsidR="00C058A5" w:rsidRPr="00C058A5" w:rsidRDefault="00C058A5" w:rsidP="00C058A5">
            <w:pPr>
              <w:tabs>
                <w:tab w:val="left" w:pos="251"/>
                <w:tab w:val="left" w:pos="680"/>
                <w:tab w:val="left" w:pos="851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bCs/>
                <w:sz w:val="24"/>
                <w:szCs w:val="24"/>
              </w:rPr>
              <w:t>Натюрморт с ч</w:t>
            </w:r>
            <w:r w:rsidRPr="00C058A5">
              <w:rPr>
                <w:rFonts w:ascii="Times New Roman" w:eastAsia="Times New Roman" w:hAnsi="Times New Roman"/>
                <w:bCs/>
                <w:sz w:val="24"/>
                <w:szCs w:val="24"/>
              </w:rPr>
              <w:t>у</w:t>
            </w:r>
            <w:r w:rsidRPr="00C058A5">
              <w:rPr>
                <w:rFonts w:ascii="Times New Roman" w:eastAsia="Times New Roman" w:hAnsi="Times New Roman"/>
                <w:bCs/>
                <w:sz w:val="24"/>
                <w:szCs w:val="24"/>
              </w:rPr>
              <w:t>челом птицы.</w:t>
            </w:r>
          </w:p>
        </w:tc>
        <w:tc>
          <w:tcPr>
            <w:tcW w:w="1779" w:type="dxa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работа, пр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смотр</w:t>
            </w:r>
          </w:p>
        </w:tc>
        <w:tc>
          <w:tcPr>
            <w:tcW w:w="1929" w:type="dxa"/>
          </w:tcPr>
          <w:p w:rsidR="00C058A5" w:rsidRPr="00C058A5" w:rsidRDefault="00C058A5" w:rsidP="00C058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ОК1-ОК9, ПК 1.1-ПК 1.7.</w:t>
            </w:r>
          </w:p>
        </w:tc>
        <w:tc>
          <w:tcPr>
            <w:tcW w:w="1779" w:type="dxa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работа, пр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смотр</w:t>
            </w:r>
          </w:p>
        </w:tc>
        <w:tc>
          <w:tcPr>
            <w:tcW w:w="1929" w:type="dxa"/>
          </w:tcPr>
          <w:p w:rsidR="00C058A5" w:rsidRPr="00C058A5" w:rsidRDefault="00C058A5" w:rsidP="00C058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ОК1-ОК9, ПК 1.1-ПК 1.7.</w:t>
            </w:r>
          </w:p>
        </w:tc>
      </w:tr>
      <w:tr w:rsidR="00C058A5" w:rsidRPr="00C058A5" w:rsidTr="00FB41CB">
        <w:trPr>
          <w:jc w:val="center"/>
        </w:trPr>
        <w:tc>
          <w:tcPr>
            <w:tcW w:w="9571" w:type="dxa"/>
            <w:gridSpan w:val="6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Раздел 4. Совершенствование техники навыков изображения растительных мотивов и плодов в живописи</w:t>
            </w:r>
          </w:p>
        </w:tc>
      </w:tr>
      <w:tr w:rsidR="00C058A5" w:rsidRPr="00C058A5" w:rsidTr="00FB41CB">
        <w:trPr>
          <w:jc w:val="center"/>
        </w:trPr>
        <w:tc>
          <w:tcPr>
            <w:tcW w:w="2155" w:type="dxa"/>
            <w:gridSpan w:val="2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Тема 4.1.</w:t>
            </w:r>
          </w:p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bCs/>
                <w:sz w:val="24"/>
                <w:szCs w:val="24"/>
              </w:rPr>
              <w:t>Живописные з</w:t>
            </w:r>
            <w:r w:rsidRPr="00C058A5">
              <w:rPr>
                <w:rFonts w:ascii="Times New Roman" w:eastAsia="Times New Roman" w:hAnsi="Times New Roman"/>
                <w:bCs/>
                <w:sz w:val="24"/>
                <w:szCs w:val="24"/>
              </w:rPr>
              <w:t>а</w:t>
            </w:r>
            <w:r w:rsidRPr="00C058A5">
              <w:rPr>
                <w:rFonts w:ascii="Times New Roman" w:eastAsia="Times New Roman" w:hAnsi="Times New Roman"/>
                <w:bCs/>
                <w:sz w:val="24"/>
                <w:szCs w:val="24"/>
              </w:rPr>
              <w:t>рисовки цветов, плодов, овощей.</w:t>
            </w:r>
          </w:p>
        </w:tc>
        <w:tc>
          <w:tcPr>
            <w:tcW w:w="1779" w:type="dxa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работа, пр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смотр</w:t>
            </w:r>
          </w:p>
        </w:tc>
        <w:tc>
          <w:tcPr>
            <w:tcW w:w="1929" w:type="dxa"/>
          </w:tcPr>
          <w:p w:rsidR="00C058A5" w:rsidRPr="00C058A5" w:rsidRDefault="00C058A5" w:rsidP="00C058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ОК1-ОК9, ПК 1.1-ПК 1.7.</w:t>
            </w:r>
          </w:p>
        </w:tc>
        <w:tc>
          <w:tcPr>
            <w:tcW w:w="1779" w:type="dxa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работа, пр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смотр</w:t>
            </w:r>
          </w:p>
        </w:tc>
        <w:tc>
          <w:tcPr>
            <w:tcW w:w="1929" w:type="dxa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ОК1-ОК9, ПК 1.1-ПК 1.7.</w:t>
            </w:r>
          </w:p>
        </w:tc>
      </w:tr>
      <w:tr w:rsidR="00C058A5" w:rsidRPr="00C058A5" w:rsidTr="00FB41CB">
        <w:trPr>
          <w:jc w:val="center"/>
        </w:trPr>
        <w:tc>
          <w:tcPr>
            <w:tcW w:w="9571" w:type="dxa"/>
            <w:gridSpan w:val="6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 5. Изображение человека и среды.</w:t>
            </w:r>
          </w:p>
        </w:tc>
      </w:tr>
      <w:tr w:rsidR="00C058A5" w:rsidRPr="00C058A5" w:rsidTr="00FB41CB">
        <w:trPr>
          <w:jc w:val="center"/>
        </w:trPr>
        <w:tc>
          <w:tcPr>
            <w:tcW w:w="2091" w:type="dxa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Тема 5.1.</w:t>
            </w:r>
          </w:p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bCs/>
                <w:sz w:val="24"/>
                <w:szCs w:val="24"/>
              </w:rPr>
              <w:t>Натюрморт в различной т</w:t>
            </w:r>
            <w:r w:rsidRPr="00C058A5">
              <w:rPr>
                <w:rFonts w:ascii="Times New Roman" w:eastAsia="Times New Roman" w:hAnsi="Times New Roman"/>
                <w:bCs/>
                <w:sz w:val="24"/>
                <w:szCs w:val="24"/>
              </w:rPr>
              <w:t>о</w:t>
            </w:r>
            <w:r w:rsidRPr="00C058A5">
              <w:rPr>
                <w:rFonts w:ascii="Times New Roman" w:eastAsia="Times New Roman" w:hAnsi="Times New Roman"/>
                <w:bCs/>
                <w:sz w:val="24"/>
                <w:szCs w:val="24"/>
              </w:rPr>
              <w:t>нальности.</w:t>
            </w:r>
          </w:p>
        </w:tc>
        <w:tc>
          <w:tcPr>
            <w:tcW w:w="1843" w:type="dxa"/>
            <w:gridSpan w:val="2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работа, пр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смотр</w:t>
            </w:r>
          </w:p>
        </w:tc>
        <w:tc>
          <w:tcPr>
            <w:tcW w:w="1929" w:type="dxa"/>
          </w:tcPr>
          <w:p w:rsidR="00C058A5" w:rsidRPr="00C058A5" w:rsidRDefault="00C058A5" w:rsidP="00C058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ОК1-ОК9, ПК 1.1-ПК 1.7.</w:t>
            </w:r>
          </w:p>
        </w:tc>
        <w:tc>
          <w:tcPr>
            <w:tcW w:w="1779" w:type="dxa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работа, пр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смотр</w:t>
            </w:r>
          </w:p>
        </w:tc>
        <w:tc>
          <w:tcPr>
            <w:tcW w:w="1929" w:type="dxa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ОК1-ОК9, ПК 1.1-ПК 1.7.</w:t>
            </w:r>
          </w:p>
        </w:tc>
      </w:tr>
      <w:tr w:rsidR="00C058A5" w:rsidRPr="00C058A5" w:rsidTr="00FB41CB">
        <w:trPr>
          <w:jc w:val="center"/>
        </w:trPr>
        <w:tc>
          <w:tcPr>
            <w:tcW w:w="2091" w:type="dxa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Тема 5.2.</w:t>
            </w:r>
          </w:p>
          <w:p w:rsidR="00C058A5" w:rsidRPr="00C058A5" w:rsidRDefault="00C058A5" w:rsidP="00C058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bCs/>
                <w:sz w:val="24"/>
                <w:szCs w:val="24"/>
              </w:rPr>
              <w:t>Этюд головы</w:t>
            </w:r>
          </w:p>
          <w:p w:rsidR="00C058A5" w:rsidRPr="00C058A5" w:rsidRDefault="00C058A5" w:rsidP="00C058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bCs/>
                <w:sz w:val="24"/>
                <w:szCs w:val="24"/>
              </w:rPr>
              <w:t>натурщика</w:t>
            </w:r>
          </w:p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bCs/>
                <w:sz w:val="24"/>
                <w:szCs w:val="24"/>
              </w:rPr>
              <w:t>с плечевым по</w:t>
            </w:r>
            <w:r w:rsidRPr="00C058A5">
              <w:rPr>
                <w:rFonts w:ascii="Times New Roman" w:eastAsia="Times New Roman" w:hAnsi="Times New Roman"/>
                <w:bCs/>
                <w:sz w:val="24"/>
                <w:szCs w:val="24"/>
              </w:rPr>
              <w:t>я</w:t>
            </w:r>
            <w:r w:rsidRPr="00C058A5">
              <w:rPr>
                <w:rFonts w:ascii="Times New Roman" w:eastAsia="Times New Roman" w:hAnsi="Times New Roman"/>
                <w:bCs/>
                <w:sz w:val="24"/>
                <w:szCs w:val="24"/>
              </w:rPr>
              <w:t>сом.</w:t>
            </w:r>
          </w:p>
        </w:tc>
        <w:tc>
          <w:tcPr>
            <w:tcW w:w="1843" w:type="dxa"/>
            <w:gridSpan w:val="2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работа, пр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смотр</w:t>
            </w:r>
          </w:p>
        </w:tc>
        <w:tc>
          <w:tcPr>
            <w:tcW w:w="1929" w:type="dxa"/>
          </w:tcPr>
          <w:p w:rsidR="00C058A5" w:rsidRPr="00C058A5" w:rsidRDefault="00C058A5" w:rsidP="00C058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ОК1-ОК9, ПК 1.1-ПК 1.7.</w:t>
            </w:r>
          </w:p>
        </w:tc>
        <w:tc>
          <w:tcPr>
            <w:tcW w:w="1779" w:type="dxa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работа, пр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смотр</w:t>
            </w:r>
          </w:p>
        </w:tc>
        <w:tc>
          <w:tcPr>
            <w:tcW w:w="1929" w:type="dxa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ОК1-ОК9, ПК 1.1-ПК 1.7.</w:t>
            </w:r>
          </w:p>
        </w:tc>
      </w:tr>
      <w:tr w:rsidR="00C058A5" w:rsidRPr="00C058A5" w:rsidTr="00FB41CB">
        <w:trPr>
          <w:jc w:val="center"/>
        </w:trPr>
        <w:tc>
          <w:tcPr>
            <w:tcW w:w="2091" w:type="dxa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Тема 5.3.</w:t>
            </w:r>
          </w:p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bCs/>
                <w:sz w:val="24"/>
                <w:szCs w:val="24"/>
              </w:rPr>
              <w:t>Этюды фигуры человека.</w:t>
            </w:r>
          </w:p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работа, пр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смотр</w:t>
            </w:r>
          </w:p>
        </w:tc>
        <w:tc>
          <w:tcPr>
            <w:tcW w:w="1929" w:type="dxa"/>
          </w:tcPr>
          <w:p w:rsidR="00C058A5" w:rsidRPr="00C058A5" w:rsidRDefault="00C058A5" w:rsidP="00C058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ОК1-ОК9, ПК 1.1-ПК 1.7.</w:t>
            </w:r>
          </w:p>
        </w:tc>
        <w:tc>
          <w:tcPr>
            <w:tcW w:w="1779" w:type="dxa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работа, пр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смотр</w:t>
            </w:r>
          </w:p>
        </w:tc>
        <w:tc>
          <w:tcPr>
            <w:tcW w:w="1929" w:type="dxa"/>
          </w:tcPr>
          <w:p w:rsidR="00C058A5" w:rsidRPr="00C058A5" w:rsidRDefault="00C058A5" w:rsidP="00C058A5">
            <w:pPr>
              <w:tabs>
                <w:tab w:val="left" w:pos="680"/>
                <w:tab w:val="left" w:pos="85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ОК1-ОК9, ПК 1.1-ПК 1.7.</w:t>
            </w:r>
          </w:p>
        </w:tc>
      </w:tr>
    </w:tbl>
    <w:p w:rsidR="00C058A5" w:rsidRPr="00C058A5" w:rsidRDefault="00C058A5" w:rsidP="00C058A5">
      <w:pPr>
        <w:spacing w:after="0" w:line="240" w:lineRule="auto"/>
        <w:ind w:left="2381" w:right="2311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</w:p>
    <w:p w:rsidR="00C058A5" w:rsidRPr="00C058A5" w:rsidRDefault="00C058A5" w:rsidP="00C058A5">
      <w:pPr>
        <w:spacing w:after="0" w:line="240" w:lineRule="auto"/>
        <w:ind w:left="2381" w:right="2311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</w:p>
    <w:p w:rsidR="00C058A5" w:rsidRPr="00C058A5" w:rsidRDefault="00C058A5" w:rsidP="00C058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58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Комплекты оценочных средств (КОС)</w:t>
      </w:r>
    </w:p>
    <w:p w:rsidR="00C058A5" w:rsidRPr="00C058A5" w:rsidRDefault="00C058A5" w:rsidP="00C058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  <w:r w:rsidRPr="00C058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C058A5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1. Комплект оценочных сре</w:t>
      </w:r>
      <w:proofErr w:type="gramStart"/>
      <w:r w:rsidRPr="00C058A5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дств  дл</w:t>
      </w:r>
      <w:proofErr w:type="gramEnd"/>
      <w:r w:rsidRPr="00C058A5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я текущего</w:t>
      </w:r>
      <w:r w:rsidRPr="00C058A5">
        <w:rPr>
          <w:rFonts w:ascii="Times New Roman" w:eastAsia="Times New Roman" w:hAnsi="Times New Roman" w:cs="Times New Roman"/>
          <w:b/>
          <w:spacing w:val="-14"/>
          <w:sz w:val="28"/>
          <w:szCs w:val="28"/>
          <w:lang w:eastAsia="ru-RU"/>
        </w:rPr>
        <w:t xml:space="preserve"> (в том числе рубежного) </w:t>
      </w:r>
      <w:r w:rsidRPr="00C058A5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контроля</w:t>
      </w:r>
    </w:p>
    <w:p w:rsidR="00C058A5" w:rsidRPr="00C058A5" w:rsidRDefault="00C058A5" w:rsidP="00C058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058A5" w:rsidRPr="00C058A5" w:rsidRDefault="00C058A5" w:rsidP="00C058A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Тема 1.1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. Вводная беседа о целях и задачах курса.</w:t>
      </w:r>
    </w:p>
    <w:p w:rsidR="00C058A5" w:rsidRPr="00C058A5" w:rsidRDefault="00C058A5" w:rsidP="00C058A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Живопись как вид изобразительного искусства. Место дисциплины в системе по</w:t>
      </w:r>
      <w:r w:rsidRPr="00C058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C058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готовке художника-мастера, преподавателя декоративно-прикладного искусства и наро</w:t>
      </w:r>
      <w:r w:rsidRPr="00C058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C058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промыслов. Основные понятия курса «Живопись», их использование при выполнении учебных занятий по дисциплине. Живописные материалы, применяемые в процессе из</w:t>
      </w:r>
      <w:r w:rsidRPr="00C058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C058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чения предмета. Способы и сферы применения акварельной живописи. Содержание ди</w:t>
      </w:r>
      <w:r w:rsidRPr="00C058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C058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циплины, учебные задания и их распределение по курсам обучения. Материалы, необх</w:t>
      </w:r>
      <w:r w:rsidRPr="00C058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C058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димые при изучении курса «Живопись». Организация рабочего места.</w:t>
      </w:r>
    </w:p>
    <w:p w:rsidR="00C058A5" w:rsidRPr="00C058A5" w:rsidRDefault="00C058A5" w:rsidP="00C058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58A5" w:rsidRPr="00C058A5" w:rsidRDefault="00C058A5" w:rsidP="00C058A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Тема 1.2.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Живописное  изображение осенних листьев.</w:t>
      </w:r>
    </w:p>
    <w:p w:rsidR="00C058A5" w:rsidRPr="00C058A5" w:rsidRDefault="00C058A5" w:rsidP="00C058A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Для натуры выбираются наиболее выразительные осенние листья (деревья разных пород) и ветки с плодами, например, ветка рябины, ветка яблони, ветка калины и т. д. Живописная работа выполняется с натуры акварелью. Формат работы ½ листа ватмана. Задача: освоение акварельной техники, приобретение навыков в подборе сложных цвет</w:t>
      </w:r>
      <w:r w:rsidRPr="00C058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058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вых оттенков, передача формы и колорита осенних листьев деревьев разных пород.</w:t>
      </w:r>
    </w:p>
    <w:p w:rsidR="00C058A5" w:rsidRPr="00C058A5" w:rsidRDefault="00C058A5" w:rsidP="00C058A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58A5" w:rsidRPr="00C058A5" w:rsidRDefault="00C058A5" w:rsidP="00C0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1.3. </w:t>
      </w:r>
      <w:r w:rsidRPr="00C058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Декоративное решение листьев и веток деревьев разных пород.</w:t>
      </w:r>
    </w:p>
    <w:p w:rsidR="00C058A5" w:rsidRPr="00C058A5" w:rsidRDefault="00C058A5" w:rsidP="00C0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Трансформация в условно-стилизованное изображение в выбранной манере изображения (линейной, линейно-тоновой, геометрической, с применением фактур и т. д.). Задача:</w:t>
      </w:r>
      <w:r w:rsidRPr="00C058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058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научиться трансформировать и видоизменять элементы изображения из </w:t>
      </w:r>
      <w:proofErr w:type="gramStart"/>
      <w:r w:rsidRPr="00C058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</w:t>
      </w:r>
      <w:r w:rsidRPr="00C058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C058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стичных</w:t>
      </w:r>
      <w:proofErr w:type="gramEnd"/>
      <w:r w:rsidRPr="00C058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условно-стилизованное изображение.</w:t>
      </w:r>
    </w:p>
    <w:p w:rsidR="00C058A5" w:rsidRPr="00C058A5" w:rsidRDefault="00C058A5" w:rsidP="00C058A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058A5" w:rsidRPr="00C058A5" w:rsidRDefault="00C058A5" w:rsidP="00C058A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Тема 2.1.</w:t>
      </w:r>
      <w:r w:rsidRPr="00C058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Изображение простых предметов быта в технике «Гризайль».</w:t>
      </w:r>
    </w:p>
    <w:p w:rsidR="00C058A5" w:rsidRPr="00C058A5" w:rsidRDefault="00C058A5" w:rsidP="00C058A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Натюрморт из предметов быта со складками драпировок. В качестве натуры выб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раются простые по форме и локальные по цвету предметы быта: кувшин, крынка, бидон и т.д., размещённые на светлом фоне. Этюды выполняются с натуры чёрным или коричневым цветом в различной технике. Формат работы 1/2листа ватмана, на одном листе выполняется несколько изображений. Задача: изучение распределение светотени, приобретение навыков лепки формы предмета и определение тональных отношений.</w:t>
      </w:r>
    </w:p>
    <w:p w:rsidR="00C058A5" w:rsidRPr="00C058A5" w:rsidRDefault="00C058A5" w:rsidP="00C058A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58A5" w:rsidRPr="00C058A5" w:rsidRDefault="00C058A5" w:rsidP="00C058A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2.2.</w:t>
      </w:r>
      <w:r w:rsidRPr="00C058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Живописные этюды отдельных предметов быта</w:t>
      </w:r>
    </w:p>
    <w:p w:rsidR="00C058A5" w:rsidRPr="00C058A5" w:rsidRDefault="00C058A5" w:rsidP="00C058A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Выполняются живописные этюды отдельных предметов быта на нейтральном светлом и на цветном фоне. Формат ½ листа ватмана. Задача: приобретение навыков лепки формы предмета цветом, выявление локального цвета локального цвета предмета и по</w:t>
      </w:r>
      <w:r w:rsidRPr="00C058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C058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чинение ему отражённых цветовых рефлексов.</w:t>
      </w:r>
    </w:p>
    <w:p w:rsidR="00C058A5" w:rsidRPr="00C058A5" w:rsidRDefault="00C058A5" w:rsidP="00C058A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058A5" w:rsidRPr="00C058A5" w:rsidRDefault="00C058A5" w:rsidP="00C058A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2.3. </w:t>
      </w:r>
      <w:r w:rsidRPr="00C058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Этюд драпировки.</w:t>
      </w:r>
    </w:p>
    <w:p w:rsidR="00C058A5" w:rsidRPr="00C058A5" w:rsidRDefault="00C058A5" w:rsidP="00C0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Выполняются живописные этюды складок: ткань однотонная; ткань в орнамент. Задача: выполнение в живописном этюде сложной пластической формы складок ткани.</w:t>
      </w:r>
    </w:p>
    <w:p w:rsidR="00C058A5" w:rsidRPr="00C058A5" w:rsidRDefault="00C058A5" w:rsidP="00C0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058A5" w:rsidRPr="00C058A5" w:rsidRDefault="00C058A5" w:rsidP="00C0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2.4. </w:t>
      </w:r>
      <w:r w:rsidRPr="00C058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Этюд простого натюрморта из 2 – 3 предметов. </w:t>
      </w:r>
    </w:p>
    <w:p w:rsidR="00C058A5" w:rsidRPr="00C058A5" w:rsidRDefault="00C058A5" w:rsidP="00C0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Выполнение живописного этюда простого натюрморта на фоне драпировки в о</w:t>
      </w:r>
      <w:r w:rsidRPr="00C058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Pr="00C058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намент. Задача: закрепление знаний законов цветового взаимовлияния предметов друг на друга, умение последовательного ведения работы над натюрмортом.</w:t>
      </w:r>
    </w:p>
    <w:p w:rsidR="00C058A5" w:rsidRPr="00C058A5" w:rsidRDefault="00C058A5" w:rsidP="00C0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058A5" w:rsidRPr="00C058A5" w:rsidRDefault="00C058A5" w:rsidP="00C0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Тема 3.1.</w:t>
      </w:r>
      <w:r w:rsidRPr="00C058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Вводная беседа. </w:t>
      </w:r>
    </w:p>
    <w:p w:rsidR="00C058A5" w:rsidRPr="00C058A5" w:rsidRDefault="00C058A5" w:rsidP="00C0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Вводная беседа о задачах курса, программе курса. Живопись гуашью, материалы и техника. Место живописи в истории искусств. Мастера живописи гуашью. Определение задания для самостоятельной работы: копии работ известных художников, самостоятел</w:t>
      </w:r>
      <w:r w:rsidRPr="00C058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C058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ные этюды.</w:t>
      </w:r>
    </w:p>
    <w:p w:rsidR="00C058A5" w:rsidRPr="00C058A5" w:rsidRDefault="00C058A5" w:rsidP="00C0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058A5" w:rsidRPr="00C058A5" w:rsidRDefault="00C058A5" w:rsidP="00C0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Тема 3.2.</w:t>
      </w:r>
      <w:r w:rsidRPr="00C058A5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Этюд из предметов, чётких и </w:t>
      </w:r>
      <w:proofErr w:type="spellStart"/>
      <w:r w:rsidRPr="00C058A5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ясныхпо</w:t>
      </w:r>
      <w:proofErr w:type="spellEnd"/>
      <w:r w:rsidRPr="00C058A5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форме.</w:t>
      </w:r>
    </w:p>
    <w:p w:rsidR="00C058A5" w:rsidRPr="00C058A5" w:rsidRDefault="00C058A5" w:rsidP="00C0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C058A5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Предметы натюрморта подбираются согласно заданию. Постановка ставится ниже линии горизонта. Формат ½ листа ватмана. Задача: лепка формы предметов, освоение техники гуаши.</w:t>
      </w:r>
    </w:p>
    <w:p w:rsidR="00C058A5" w:rsidRPr="00C058A5" w:rsidRDefault="00C058A5" w:rsidP="00C058A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058A5" w:rsidRPr="00C058A5" w:rsidRDefault="00C058A5" w:rsidP="00C0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C058A5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Тема 3.3. </w:t>
      </w:r>
      <w:r w:rsidRPr="00C058A5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Натюрморт из предметов, сближенный, по цвету. </w:t>
      </w:r>
    </w:p>
    <w:p w:rsidR="00C058A5" w:rsidRPr="00C058A5" w:rsidRDefault="00C058A5" w:rsidP="00C0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C058A5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Предметы натюрморта подбираются согласно заданию. Формат ½ листа ватмана. Задача: определение разницы в цвете и тоне между предметами путём сравнения.</w:t>
      </w:r>
    </w:p>
    <w:p w:rsidR="00C058A5" w:rsidRPr="00C058A5" w:rsidRDefault="00C058A5" w:rsidP="00C0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</w:p>
    <w:p w:rsidR="00C058A5" w:rsidRPr="00C058A5" w:rsidRDefault="00C058A5" w:rsidP="00C0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058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3.4. </w:t>
      </w:r>
      <w:r w:rsidRPr="00C058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Натюрморт из предметов, контрастных по цвету. </w:t>
      </w:r>
    </w:p>
    <w:p w:rsidR="00C058A5" w:rsidRPr="00C058A5" w:rsidRDefault="00C058A5" w:rsidP="00C0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058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Предметы натюрморта подбираются согласно заданию. Формат ½ листа ватмана. Задача: передача колористического единства за счёт цельности общих отношений и пространственной среды.</w:t>
      </w:r>
    </w:p>
    <w:p w:rsidR="00C058A5" w:rsidRPr="00C058A5" w:rsidRDefault="00C058A5" w:rsidP="00C0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058A5" w:rsidRPr="00C058A5" w:rsidRDefault="00C058A5" w:rsidP="00C0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058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3.5. </w:t>
      </w:r>
      <w:r w:rsidRPr="00C058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Натюрморт с чучелом птицы.</w:t>
      </w:r>
    </w:p>
    <w:p w:rsidR="00C058A5" w:rsidRPr="00C058A5" w:rsidRDefault="00C058A5" w:rsidP="00C0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058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Чучело в несложном ракурсе ставится на фоне, гармонирующем с ним по цвету. Формат ¼ листа ватмана. Задача: изучение окраски и строения птиц, передача объёмно-пространственного решения.</w:t>
      </w:r>
    </w:p>
    <w:p w:rsidR="00C058A5" w:rsidRPr="00C058A5" w:rsidRDefault="00C058A5" w:rsidP="00C0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058A5" w:rsidRPr="00C058A5" w:rsidRDefault="00C058A5" w:rsidP="00C0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058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4.1. </w:t>
      </w:r>
      <w:r w:rsidRPr="00C058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Живописные зарисовки цветов, плодов, овощей.</w:t>
      </w:r>
    </w:p>
    <w:p w:rsidR="00C058A5" w:rsidRPr="00C058A5" w:rsidRDefault="00C058A5" w:rsidP="00C0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058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Изображаются отдельные цветы, небольшие букеты, осенние ветки с плодами и ягодами, овощи (как отдельные, так и небольшими группами). Фон нейтральный. Формат ¼, 1/2 листа ватмана. Задача: передача цветового и пластического богатства природных форм, развитие технических навыков при выполнении акварельных набросков.</w:t>
      </w:r>
    </w:p>
    <w:p w:rsidR="00C058A5" w:rsidRPr="00C058A5" w:rsidRDefault="00C058A5" w:rsidP="00C0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058A5" w:rsidRPr="00C058A5" w:rsidRDefault="00C058A5" w:rsidP="00C0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5.1. </w:t>
      </w:r>
      <w:r w:rsidRPr="00C058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Натюрморт в различной тональности.</w:t>
      </w:r>
    </w:p>
    <w:p w:rsidR="00C058A5" w:rsidRPr="00C058A5" w:rsidRDefault="00C058A5" w:rsidP="00C0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Выполняется из предметов и </w:t>
      </w:r>
      <w:proofErr w:type="gramStart"/>
      <w:r w:rsidRPr="00C058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драпировок</w:t>
      </w:r>
      <w:proofErr w:type="gramEnd"/>
      <w:r w:rsidRPr="00C058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светлых по тону (примерная тема «Стол накрытый к завтраку») или тёмных по тону (примерная тема «Старые книги», «Муз</w:t>
      </w:r>
      <w:r w:rsidRPr="00C058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C058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кальные инструменты»). Формат от ½ до 1 листа ватмана. Задача: формирование умения пользоваться общим тоном в живописи для усиления выразительности этюда.</w:t>
      </w:r>
    </w:p>
    <w:p w:rsidR="00C058A5" w:rsidRPr="00C058A5" w:rsidRDefault="00C058A5" w:rsidP="00C0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058A5" w:rsidRPr="00C058A5" w:rsidRDefault="00C058A5" w:rsidP="00C0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C058A5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Тема 5.2. </w:t>
      </w:r>
      <w:r w:rsidRPr="00C058A5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Этюд головы </w:t>
      </w:r>
      <w:r w:rsidRPr="00C058A5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</w:t>
      </w:r>
      <w:r w:rsidRPr="00C058A5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натурщика с плечевым поясом.</w:t>
      </w:r>
    </w:p>
    <w:p w:rsidR="00C058A5" w:rsidRPr="00C058A5" w:rsidRDefault="00C058A5" w:rsidP="00C0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C058A5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Предлагается мужская модель с хорошо развитой мускулатурой с поворотом в  ¾. Фон – неяркий, гармонирующий с цветом тела. Формат до 1 листа </w:t>
      </w:r>
      <w:proofErr w:type="spellStart"/>
      <w:r w:rsidRPr="00C058A5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ватмана</w:t>
      </w:r>
      <w:proofErr w:type="gramStart"/>
      <w:r w:rsidRPr="00C058A5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.З</w:t>
      </w:r>
      <w:proofErr w:type="gramEnd"/>
      <w:r w:rsidRPr="00C058A5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адача</w:t>
      </w:r>
      <w:proofErr w:type="spellEnd"/>
      <w:r w:rsidRPr="00C058A5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: опр</w:t>
      </w:r>
      <w:r w:rsidRPr="00C058A5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е</w:t>
      </w:r>
      <w:r w:rsidRPr="00C058A5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деление пропорций, выявление связи головы с плечевым поясом, лепка формы с цветом.</w:t>
      </w:r>
    </w:p>
    <w:p w:rsidR="00C058A5" w:rsidRPr="00C058A5" w:rsidRDefault="00C058A5" w:rsidP="00C0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</w:p>
    <w:p w:rsidR="00C058A5" w:rsidRPr="00C058A5" w:rsidRDefault="00C058A5" w:rsidP="00C0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058A5" w:rsidRPr="00C058A5" w:rsidRDefault="00C058A5" w:rsidP="00C0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058A5" w:rsidRPr="00C058A5" w:rsidRDefault="00C058A5" w:rsidP="00C0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058A5" w:rsidRPr="00C058A5" w:rsidRDefault="00C058A5" w:rsidP="00C0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C058A5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Тема 5.3. </w:t>
      </w:r>
      <w:r w:rsidRPr="00C058A5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Этюды фигуры человека. </w:t>
      </w:r>
    </w:p>
    <w:p w:rsidR="00C058A5" w:rsidRPr="00C058A5" w:rsidRDefault="00C058A5" w:rsidP="00C05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C058A5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Выполняются два или более этюда. Модель ставится в простой позе с опорой на одну ногу. Этюды делаются с разных точек зрения. Формат </w:t>
      </w:r>
      <w:proofErr w:type="gramStart"/>
      <w:r w:rsidRPr="00C058A5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от</w:t>
      </w:r>
      <w:proofErr w:type="gramEnd"/>
      <w:r w:rsidRPr="00C058A5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¼ </w:t>
      </w:r>
      <w:proofErr w:type="gramStart"/>
      <w:r w:rsidRPr="00C058A5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до</w:t>
      </w:r>
      <w:proofErr w:type="gramEnd"/>
      <w:r w:rsidRPr="00C058A5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 ½ листа ватмана. З</w:t>
      </w:r>
      <w:r w:rsidRPr="00C058A5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а</w:t>
      </w:r>
      <w:r w:rsidRPr="00C058A5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дача: изучение строения и цвета тела, передача связи складок одежды с формой человеч</w:t>
      </w:r>
      <w:r w:rsidRPr="00C058A5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е</w:t>
      </w:r>
      <w:r w:rsidRPr="00C058A5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ского тела.</w:t>
      </w:r>
    </w:p>
    <w:p w:rsidR="00C058A5" w:rsidRPr="00C058A5" w:rsidRDefault="00C058A5" w:rsidP="00C058A5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58A5" w:rsidRPr="00C058A5" w:rsidRDefault="00C058A5" w:rsidP="00C058A5">
      <w:pPr>
        <w:spacing w:after="0" w:line="360" w:lineRule="auto"/>
        <w:ind w:firstLine="91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C058A5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2. Комплект оценочных сре</w:t>
      </w:r>
      <w:proofErr w:type="gramStart"/>
      <w:r w:rsidRPr="00C058A5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дств дл</w:t>
      </w:r>
      <w:proofErr w:type="gramEnd"/>
      <w:r w:rsidRPr="00C058A5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я промежуточной аттестации</w:t>
      </w:r>
    </w:p>
    <w:p w:rsidR="00C058A5" w:rsidRPr="00C058A5" w:rsidRDefault="00C058A5" w:rsidP="00C058A5">
      <w:pPr>
        <w:spacing w:after="0" w:line="360" w:lineRule="auto"/>
        <w:ind w:firstLine="91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58A5">
        <w:rPr>
          <w:rFonts w:ascii="Times New Roman" w:eastAsia="Calibri" w:hAnsi="Times New Roman" w:cs="Times New Roman"/>
          <w:sz w:val="24"/>
          <w:szCs w:val="24"/>
        </w:rPr>
        <w:t xml:space="preserve">При оценке теоретических знаний, умений и/или практического опыта студентов на экзамене (зачете) учитываются итоги текущей аттестации (участие  в работе на лекциях и семинарских занятиях, выполнение практических работ). Преподаватель имеет право поставить экзамен (зачет) без опроса тем студентам, которые успешно в течение семестра показывали высокую успеваемость по данной дисциплине, активно работали на учебных занятиях. </w:t>
      </w:r>
    </w:p>
    <w:p w:rsidR="00C058A5" w:rsidRPr="00C058A5" w:rsidRDefault="00C058A5" w:rsidP="00C058A5">
      <w:pPr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Структуру формирования компетенции можно представить в виде следующих трех последовательных уровней:</w:t>
      </w:r>
    </w:p>
    <w:p w:rsidR="00C058A5" w:rsidRPr="00C058A5" w:rsidRDefault="00C058A5" w:rsidP="00C058A5">
      <w:pPr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Пороговый уровень формирования компетенции в процессе восхождения к м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стерству в профессиональной области. Это начальный уровень обучения. Оценка уровня </w:t>
      </w:r>
      <w:proofErr w:type="spellStart"/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компетенции на данном этапе осуществляется с использованием тестов с выбором ответа из предложенной серии ответов, а также открытых вопросов. Поскольку предлагаемые на выбор ответы теста или сами вопросы становятся подсказкой, то де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тельность студента состоит в узнавании в правильном ответе ранее усвоенной информации. </w:t>
      </w:r>
    </w:p>
    <w:p w:rsidR="00C058A5" w:rsidRPr="00C058A5" w:rsidRDefault="00C058A5" w:rsidP="00C058A5">
      <w:pPr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Продвинутый уровень формирования компетенции в процессе восхождения к мастерству в профессиональной области. На этом уровне студент способен воспроизводить по памяти ранее усвоенную информацию и применять усвоенные алгоритмы деятельности (без помощи извне) для решения типовых профессиональных практических (ситуацио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ных) задач. Никакой новой информации на этом уровне деятельности не создаётся. </w:t>
      </w:r>
    </w:p>
    <w:p w:rsidR="00C058A5" w:rsidRPr="00C058A5" w:rsidRDefault="00C058A5" w:rsidP="00C058A5">
      <w:pPr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Повышенный уровень  формирования компетенции – это этап квалифицирова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профессиональной деятельности, достижение которого позволяет решать широкий круг комплексных проблемно-аналитических  задач. Нетиповые задачи требуют комб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нирования известных алгоритмов и приёмов деятельности, эвристического (комбинато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ного) мышления, которое позволяет необычным образом использовать известную инфо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мацию при решении неизвестных ранее задач. Эвристические решения, как правило, с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провождаются развёрнутым обсуждением возможных альтернатив и экспериментиров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нием. Деятельность на этом уровне обогащает личный опыт студента новой только для него информацией, повышая его профессиональное мастерство.</w:t>
      </w:r>
    </w:p>
    <w:p w:rsidR="00C058A5" w:rsidRPr="00C058A5" w:rsidRDefault="00C058A5" w:rsidP="00C058A5">
      <w:pPr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выявления  уровня </w:t>
      </w:r>
      <w:proofErr w:type="spellStart"/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компетенций через оценку знаний, умений и практического опыта студентов в ходе промежуточной аттестации любое ит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говое мероприятие (зачет, зачет с оценкой, экзамен) состоит из двух  составных блоков:</w:t>
      </w:r>
    </w:p>
    <w:p w:rsidR="00C058A5" w:rsidRPr="00C058A5" w:rsidRDefault="00C058A5" w:rsidP="00C058A5">
      <w:pPr>
        <w:tabs>
          <w:tab w:val="left" w:pos="993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Выполнение комплексных тестов и/или ответы на вопросы (теоретические задания);</w:t>
      </w:r>
    </w:p>
    <w:p w:rsidR="00C058A5" w:rsidRPr="00C058A5" w:rsidRDefault="00C058A5" w:rsidP="00C058A5">
      <w:pPr>
        <w:tabs>
          <w:tab w:val="left" w:pos="993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Выполнение комплексных проблемно-аналитических и практических  зад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ний (задачи, упражнения и т.д. и т.п.) (</w:t>
      </w:r>
      <w:proofErr w:type="spellStart"/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практичекие</w:t>
      </w:r>
      <w:proofErr w:type="spellEnd"/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задания).</w:t>
      </w:r>
    </w:p>
    <w:p w:rsidR="00C058A5" w:rsidRPr="00C058A5" w:rsidRDefault="00C058A5" w:rsidP="00C058A5">
      <w:pPr>
        <w:spacing w:after="0" w:line="360" w:lineRule="auto"/>
        <w:ind w:firstLine="91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58A5">
        <w:rPr>
          <w:rFonts w:ascii="Times New Roman" w:eastAsia="Calibri" w:hAnsi="Times New Roman" w:cs="Times New Roman"/>
          <w:sz w:val="24"/>
          <w:szCs w:val="24"/>
        </w:rPr>
        <w:t>В качестве критериев освоения компетенций используются знания, умения, практический опыт.</w:t>
      </w:r>
    </w:p>
    <w:p w:rsidR="00C058A5" w:rsidRPr="00C058A5" w:rsidRDefault="00C058A5" w:rsidP="00C058A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058A5" w:rsidRPr="00C058A5" w:rsidRDefault="00C058A5" w:rsidP="00C058A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058A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Критерии оценки знаний студентов (пороговый уровень </w:t>
      </w:r>
      <w:proofErr w:type="spellStart"/>
      <w:r w:rsidRPr="00C058A5">
        <w:rPr>
          <w:rFonts w:ascii="Times New Roman" w:eastAsia="Calibri" w:hAnsi="Times New Roman" w:cs="Times New Roman"/>
          <w:b/>
          <w:bCs/>
          <w:sz w:val="24"/>
          <w:szCs w:val="24"/>
        </w:rPr>
        <w:t>сформированности</w:t>
      </w:r>
      <w:proofErr w:type="spellEnd"/>
      <w:r w:rsidRPr="00C058A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комп</w:t>
      </w:r>
      <w:r w:rsidRPr="00C058A5">
        <w:rPr>
          <w:rFonts w:ascii="Times New Roman" w:eastAsia="Calibri" w:hAnsi="Times New Roman" w:cs="Times New Roman"/>
          <w:b/>
          <w:bCs/>
          <w:sz w:val="24"/>
          <w:szCs w:val="24"/>
        </w:rPr>
        <w:t>е</w:t>
      </w:r>
      <w:r w:rsidRPr="00C058A5">
        <w:rPr>
          <w:rFonts w:ascii="Times New Roman" w:eastAsia="Calibri" w:hAnsi="Times New Roman" w:cs="Times New Roman"/>
          <w:b/>
          <w:bCs/>
          <w:sz w:val="24"/>
          <w:szCs w:val="24"/>
        </w:rPr>
        <w:t>тенции)</w:t>
      </w: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88"/>
        <w:gridCol w:w="6547"/>
      </w:tblGrid>
      <w:tr w:rsidR="00C058A5" w:rsidRPr="00C058A5" w:rsidTr="00FB41CB">
        <w:tc>
          <w:tcPr>
            <w:tcW w:w="1738" w:type="pct"/>
            <w:vAlign w:val="center"/>
          </w:tcPr>
          <w:p w:rsidR="00C058A5" w:rsidRPr="00C058A5" w:rsidRDefault="00C058A5" w:rsidP="00C058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58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262" w:type="pct"/>
            <w:vAlign w:val="center"/>
          </w:tcPr>
          <w:p w:rsidR="00C058A5" w:rsidRPr="00C058A5" w:rsidRDefault="00C058A5" w:rsidP="00C058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58A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C058A5" w:rsidRPr="00C058A5" w:rsidTr="00FB41CB">
        <w:tc>
          <w:tcPr>
            <w:tcW w:w="1738" w:type="pct"/>
            <w:vAlign w:val="center"/>
          </w:tcPr>
          <w:p w:rsidR="00C058A5" w:rsidRPr="00C058A5" w:rsidRDefault="00C058A5" w:rsidP="00C058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58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262" w:type="pct"/>
          </w:tcPr>
          <w:p w:rsidR="00C058A5" w:rsidRPr="00C058A5" w:rsidRDefault="00C058A5" w:rsidP="00C0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C05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C05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знает, понимает основные положения ди</w:t>
            </w:r>
            <w:r w:rsidRPr="00C05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05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циплины; </w:t>
            </w:r>
          </w:p>
          <w:p w:rsidR="00C058A5" w:rsidRPr="00C058A5" w:rsidRDefault="00C058A5" w:rsidP="00C0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демонстрирует умение применять их для выполнения з</w:t>
            </w:r>
            <w:r w:rsidRPr="00C05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05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дания, в котором нет явно указанных способов решения;</w:t>
            </w:r>
          </w:p>
          <w:p w:rsidR="00C058A5" w:rsidRPr="00C058A5" w:rsidRDefault="00C058A5" w:rsidP="00C0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C058A5" w:rsidRPr="00C058A5" w:rsidRDefault="00C058A5" w:rsidP="00C058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C05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C05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выдвинуть идею, реализовать и презентовать свою работу.</w:t>
            </w:r>
          </w:p>
        </w:tc>
      </w:tr>
      <w:tr w:rsidR="00C058A5" w:rsidRPr="00C058A5" w:rsidTr="00FB41CB">
        <w:tc>
          <w:tcPr>
            <w:tcW w:w="1738" w:type="pct"/>
            <w:vAlign w:val="center"/>
          </w:tcPr>
          <w:p w:rsidR="00C058A5" w:rsidRPr="00C058A5" w:rsidRDefault="00C058A5" w:rsidP="00C058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58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262" w:type="pct"/>
          </w:tcPr>
          <w:p w:rsidR="00C058A5" w:rsidRPr="00C058A5" w:rsidRDefault="00C058A5" w:rsidP="00C0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C05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C05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знает, понимает основные положения ди</w:t>
            </w:r>
            <w:r w:rsidRPr="00C05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05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циплины; </w:t>
            </w:r>
          </w:p>
          <w:p w:rsidR="00C058A5" w:rsidRPr="00C058A5" w:rsidRDefault="00C058A5" w:rsidP="00C0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демонстрирует умение применять их для выполнения з</w:t>
            </w:r>
            <w:r w:rsidRPr="00C05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05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дания, в котором нет явно указанных способов решения;</w:t>
            </w:r>
          </w:p>
          <w:p w:rsidR="00C058A5" w:rsidRPr="00C058A5" w:rsidRDefault="00C058A5" w:rsidP="00C05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C058A5" w:rsidRPr="00C058A5" w:rsidRDefault="00C058A5" w:rsidP="00C058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C05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C05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выдвинуть идею, но до конца не может реализ</w:t>
            </w:r>
            <w:r w:rsidRPr="00C05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05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вать и презентовать свою работу.</w:t>
            </w:r>
          </w:p>
        </w:tc>
      </w:tr>
      <w:tr w:rsidR="00C058A5" w:rsidRPr="00C058A5" w:rsidTr="00FB41CB">
        <w:tc>
          <w:tcPr>
            <w:tcW w:w="1738" w:type="pct"/>
            <w:vAlign w:val="center"/>
          </w:tcPr>
          <w:p w:rsidR="00C058A5" w:rsidRPr="00C058A5" w:rsidRDefault="00C058A5" w:rsidP="00C058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58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262" w:type="pct"/>
          </w:tcPr>
          <w:p w:rsidR="00C058A5" w:rsidRPr="00C058A5" w:rsidRDefault="00C058A5" w:rsidP="00C058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058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proofErr w:type="gramStart"/>
            <w:r w:rsidRPr="00C05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C05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C058A5" w:rsidRPr="00C058A5" w:rsidTr="00FB41CB">
        <w:tc>
          <w:tcPr>
            <w:tcW w:w="1738" w:type="pct"/>
            <w:vAlign w:val="center"/>
          </w:tcPr>
          <w:p w:rsidR="00C058A5" w:rsidRPr="00C058A5" w:rsidRDefault="00C058A5" w:rsidP="00C058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58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262" w:type="pct"/>
          </w:tcPr>
          <w:p w:rsidR="00C058A5" w:rsidRPr="00C058A5" w:rsidRDefault="00C058A5" w:rsidP="00C058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C05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</w:t>
            </w:r>
            <w:proofErr w:type="gramEnd"/>
            <w:r w:rsidRPr="00C05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имеет представление о содержании дисц</w:t>
            </w:r>
            <w:r w:rsidRPr="00C05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05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плины, но не знает основные положения, к которому отн</w:t>
            </w:r>
            <w:r w:rsidRPr="00C05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05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C058A5" w:rsidRPr="00C058A5" w:rsidRDefault="00C058A5" w:rsidP="00C058A5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058A5" w:rsidRPr="00C058A5" w:rsidRDefault="00C058A5" w:rsidP="00C058A5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058A5" w:rsidRPr="00C058A5" w:rsidRDefault="00C058A5" w:rsidP="00C058A5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058A5" w:rsidRPr="00C058A5" w:rsidRDefault="00C058A5" w:rsidP="00C058A5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C058A5">
        <w:rPr>
          <w:rFonts w:ascii="Times New Roman" w:eastAsia="Calibri" w:hAnsi="Times New Roman" w:cs="Times New Roman"/>
          <w:b/>
          <w:sz w:val="24"/>
          <w:szCs w:val="24"/>
        </w:rPr>
        <w:t xml:space="preserve">Критерии оценки умений и владения студентами навыками </w:t>
      </w:r>
      <w:r w:rsidRPr="00C058A5">
        <w:rPr>
          <w:rFonts w:ascii="Times New Roman" w:eastAsia="Calibri" w:hAnsi="Times New Roman" w:cs="Times New Roman"/>
          <w:b/>
          <w:bCs/>
          <w:sz w:val="24"/>
          <w:szCs w:val="24"/>
        </w:rPr>
        <w:t>решения широкого круга комплексных учебно-творческих   задач профессиональной деятельности   (продв</w:t>
      </w:r>
      <w:r w:rsidRPr="00C058A5">
        <w:rPr>
          <w:rFonts w:ascii="Times New Roman" w:eastAsia="Calibri" w:hAnsi="Times New Roman" w:cs="Times New Roman"/>
          <w:b/>
          <w:bCs/>
          <w:sz w:val="24"/>
          <w:szCs w:val="24"/>
        </w:rPr>
        <w:t>и</w:t>
      </w:r>
      <w:r w:rsidRPr="00C058A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нутый и повышенный уровень </w:t>
      </w:r>
      <w:proofErr w:type="spellStart"/>
      <w:r w:rsidRPr="00C058A5">
        <w:rPr>
          <w:rFonts w:ascii="Times New Roman" w:eastAsia="Calibri" w:hAnsi="Times New Roman" w:cs="Times New Roman"/>
          <w:b/>
          <w:bCs/>
          <w:sz w:val="24"/>
          <w:szCs w:val="24"/>
        </w:rPr>
        <w:t>сформированности</w:t>
      </w:r>
      <w:proofErr w:type="spellEnd"/>
      <w:r w:rsidRPr="00C058A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компетенции)</w:t>
      </w:r>
    </w:p>
    <w:p w:rsidR="00C058A5" w:rsidRPr="00C058A5" w:rsidRDefault="00C058A5" w:rsidP="00C058A5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21"/>
        <w:gridCol w:w="6914"/>
      </w:tblGrid>
      <w:tr w:rsidR="00C058A5" w:rsidRPr="00C058A5" w:rsidTr="00FB41CB">
        <w:tc>
          <w:tcPr>
            <w:tcW w:w="1555" w:type="pct"/>
            <w:vAlign w:val="center"/>
          </w:tcPr>
          <w:p w:rsidR="00C058A5" w:rsidRPr="00C058A5" w:rsidRDefault="00C058A5" w:rsidP="00C058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58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445" w:type="pct"/>
            <w:vAlign w:val="center"/>
          </w:tcPr>
          <w:p w:rsidR="00C058A5" w:rsidRPr="00C058A5" w:rsidRDefault="00C058A5" w:rsidP="00C058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58A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C058A5" w:rsidRPr="00C058A5" w:rsidTr="00FB41CB">
        <w:tc>
          <w:tcPr>
            <w:tcW w:w="1555" w:type="pct"/>
          </w:tcPr>
          <w:p w:rsidR="00C058A5" w:rsidRPr="00C058A5" w:rsidRDefault="00C058A5" w:rsidP="00C058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58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445" w:type="pct"/>
          </w:tcPr>
          <w:p w:rsidR="00C058A5" w:rsidRPr="00C058A5" w:rsidRDefault="00C058A5" w:rsidP="00C058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058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Даны исчерпывающие и обоснованные ответы на все поста</w:t>
            </w:r>
            <w:r w:rsidRPr="00C058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C058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ленные вопросы, правильно и рационально (с использованием рациональных методик) решены практические задачи, аргуме</w:t>
            </w:r>
            <w:r w:rsidRPr="00C058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</w:t>
            </w:r>
            <w:r w:rsidRPr="00C058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тированно обосновывает и доказывает актуальность концепции чистовой работы, на высоком профессиональном уровне в</w:t>
            </w:r>
            <w:r w:rsidRPr="00C058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</w:t>
            </w:r>
            <w:r w:rsidRPr="00C058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полняет практическую часть задания, профессионально пре</w:t>
            </w:r>
            <w:r w:rsidRPr="00C058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</w:t>
            </w:r>
            <w:r w:rsidRPr="00C058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ставляет на просмотр выполненную и оформленную работу с</w:t>
            </w:r>
            <w:r w:rsidRPr="00C058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C058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гласно поставленным целям и задачам.</w:t>
            </w:r>
          </w:p>
        </w:tc>
      </w:tr>
      <w:tr w:rsidR="00C058A5" w:rsidRPr="00C058A5" w:rsidTr="00FB41CB">
        <w:tc>
          <w:tcPr>
            <w:tcW w:w="1555" w:type="pct"/>
          </w:tcPr>
          <w:p w:rsidR="00C058A5" w:rsidRPr="00C058A5" w:rsidRDefault="00C058A5" w:rsidP="00C058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58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445" w:type="pct"/>
          </w:tcPr>
          <w:p w:rsidR="00C058A5" w:rsidRPr="00C058A5" w:rsidRDefault="00C058A5" w:rsidP="00C058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058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</w:t>
            </w:r>
            <w:r w:rsidRPr="00C058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Pr="00C058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новном были краткими, но не всегда четкими, </w:t>
            </w:r>
            <w:r w:rsidRPr="00C058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58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</w:t>
            </w:r>
            <w:r w:rsidRPr="00C058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C058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ставленным целям и задачам.</w:t>
            </w:r>
          </w:p>
        </w:tc>
      </w:tr>
      <w:tr w:rsidR="00C058A5" w:rsidRPr="00C058A5" w:rsidTr="00FB41CB">
        <w:tc>
          <w:tcPr>
            <w:tcW w:w="1555" w:type="pct"/>
          </w:tcPr>
          <w:p w:rsidR="00C058A5" w:rsidRPr="00C058A5" w:rsidRDefault="00C058A5" w:rsidP="00C058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58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445" w:type="pct"/>
          </w:tcPr>
          <w:p w:rsidR="00C058A5" w:rsidRPr="00C058A5" w:rsidRDefault="00C058A5" w:rsidP="00C058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058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Даны в основном правильные ответы на все поставленные в</w:t>
            </w:r>
            <w:r w:rsidRPr="00C058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C058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</w:t>
            </w:r>
            <w:r w:rsidRPr="00C058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C058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полнительные вопросы не даны положительные ответы, не д</w:t>
            </w:r>
            <w:r w:rsidRPr="00C058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C058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статочно аргументированно обосновывает и доказывает акт</w:t>
            </w:r>
            <w:r w:rsidRPr="00C058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C058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</w:t>
            </w:r>
            <w:r w:rsidRPr="00C058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</w:t>
            </w:r>
            <w:r w:rsidRPr="00C058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полненную и оформленную работу.</w:t>
            </w:r>
          </w:p>
        </w:tc>
      </w:tr>
      <w:tr w:rsidR="00C058A5" w:rsidRPr="00C058A5" w:rsidTr="00FB41CB">
        <w:tc>
          <w:tcPr>
            <w:tcW w:w="1555" w:type="pct"/>
          </w:tcPr>
          <w:p w:rsidR="00C058A5" w:rsidRPr="00C058A5" w:rsidRDefault="00C058A5" w:rsidP="00C058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058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445" w:type="pct"/>
          </w:tcPr>
          <w:p w:rsidR="00C058A5" w:rsidRPr="00C058A5" w:rsidRDefault="00C058A5" w:rsidP="00C058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058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выполнены требования, предъявляемые к навыкам, оцен</w:t>
            </w:r>
            <w:r w:rsidRPr="00C058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C058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ваемым “удовлетворительно”, не в полном объеме выполнены практические задания.</w:t>
            </w:r>
          </w:p>
        </w:tc>
      </w:tr>
    </w:tbl>
    <w:p w:rsidR="00C058A5" w:rsidRPr="00C058A5" w:rsidRDefault="00C058A5" w:rsidP="00C058A5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</w:p>
    <w:p w:rsidR="00C058A5" w:rsidRPr="00C058A5" w:rsidRDefault="00C058A5" w:rsidP="00C058A5">
      <w:pPr>
        <w:widowControl w:val="0"/>
        <w:tabs>
          <w:tab w:val="left" w:pos="3260"/>
        </w:tabs>
        <w:autoSpaceDE w:val="0"/>
        <w:autoSpaceDN w:val="0"/>
        <w:spacing w:after="0" w:line="360" w:lineRule="auto"/>
        <w:ind w:firstLine="851"/>
        <w:jc w:val="center"/>
        <w:outlineLvl w:val="2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C058A5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3. Оценка освоения учебной </w:t>
      </w:r>
      <w:r w:rsidRPr="00C058A5">
        <w:rPr>
          <w:rFonts w:ascii="Times New Roman" w:eastAsiaTheme="majorEastAsia" w:hAnsi="Times New Roman" w:cs="Times New Roman"/>
          <w:b/>
          <w:bCs/>
          <w:color w:val="000000" w:themeColor="text1"/>
          <w:spacing w:val="-2"/>
          <w:sz w:val="28"/>
          <w:szCs w:val="28"/>
          <w:lang w:eastAsia="ru-RU"/>
        </w:rPr>
        <w:t>дисциплины:</w:t>
      </w:r>
    </w:p>
    <w:p w:rsidR="00C058A5" w:rsidRPr="00C058A5" w:rsidRDefault="00C058A5" w:rsidP="00C058A5">
      <w:pPr>
        <w:widowControl w:val="0"/>
        <w:tabs>
          <w:tab w:val="left" w:pos="3896"/>
        </w:tabs>
        <w:autoSpaceDE w:val="0"/>
        <w:autoSpaceDN w:val="0"/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58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3.1. Формы и методы </w:t>
      </w:r>
      <w:r w:rsidRPr="00C058A5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оценивания</w:t>
      </w:r>
    </w:p>
    <w:p w:rsidR="00C058A5" w:rsidRPr="00C058A5" w:rsidRDefault="00C058A5" w:rsidP="00C058A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оценки служат умения и знания, предусмотренные ФГОС по дисц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плине направленные на формирование общих и профессиональных компетенций. Контроль и оценка результатов освоения учебной дисциплины осуществляется преподавателем в процессе проведения практических занятий и устных опросов по темам, тестирования, а также выполнения </w:t>
      </w:r>
      <w:proofErr w:type="gramStart"/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практических работ и  внеаудиторной самостоятельной работы.</w:t>
      </w:r>
    </w:p>
    <w:p w:rsidR="00C058A5" w:rsidRPr="00C058A5" w:rsidRDefault="00C058A5" w:rsidP="00C058A5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</w:p>
    <w:p w:rsidR="00C058A5" w:rsidRPr="00C058A5" w:rsidRDefault="00C058A5" w:rsidP="00C058A5">
      <w:pPr>
        <w:widowControl w:val="0"/>
        <w:tabs>
          <w:tab w:val="left" w:pos="1126"/>
        </w:tabs>
        <w:autoSpaceDE w:val="0"/>
        <w:autoSpaceDN w:val="0"/>
        <w:spacing w:after="0" w:line="360" w:lineRule="auto"/>
        <w:ind w:firstLine="851"/>
        <w:jc w:val="center"/>
        <w:outlineLvl w:val="2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C058A5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3.2. Учебно-методическое обеспечение текущего контроля по </w:t>
      </w:r>
      <w:r w:rsidRPr="00C058A5">
        <w:rPr>
          <w:rFonts w:ascii="Times New Roman" w:eastAsiaTheme="majorEastAsia" w:hAnsi="Times New Roman" w:cs="Times New Roman"/>
          <w:b/>
          <w:bCs/>
          <w:color w:val="000000" w:themeColor="text1"/>
          <w:spacing w:val="-2"/>
          <w:sz w:val="28"/>
          <w:szCs w:val="28"/>
          <w:lang w:eastAsia="ru-RU"/>
        </w:rPr>
        <w:t>ди</w:t>
      </w:r>
      <w:r w:rsidRPr="00C058A5">
        <w:rPr>
          <w:rFonts w:ascii="Times New Roman" w:eastAsiaTheme="majorEastAsia" w:hAnsi="Times New Roman" w:cs="Times New Roman"/>
          <w:b/>
          <w:bCs/>
          <w:color w:val="000000" w:themeColor="text1"/>
          <w:spacing w:val="-2"/>
          <w:sz w:val="28"/>
          <w:szCs w:val="28"/>
          <w:lang w:eastAsia="ru-RU"/>
        </w:rPr>
        <w:t>с</w:t>
      </w:r>
      <w:r w:rsidRPr="00C058A5">
        <w:rPr>
          <w:rFonts w:ascii="Times New Roman" w:eastAsiaTheme="majorEastAsia" w:hAnsi="Times New Roman" w:cs="Times New Roman"/>
          <w:b/>
          <w:bCs/>
          <w:color w:val="000000" w:themeColor="text1"/>
          <w:spacing w:val="-2"/>
          <w:sz w:val="28"/>
          <w:szCs w:val="28"/>
          <w:lang w:eastAsia="ru-RU"/>
        </w:rPr>
        <w:t>циплине.</w:t>
      </w:r>
    </w:p>
    <w:p w:rsidR="00C058A5" w:rsidRPr="00C058A5" w:rsidRDefault="00C058A5" w:rsidP="00C058A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8"/>
          <w:lang w:eastAsia="ru-RU"/>
        </w:rPr>
        <w:t>Курс живописи основан на выполнении на каждом уроке практических заданий. Практическое занятие – это форма организации учебного процесса, предполагающая в</w:t>
      </w:r>
      <w:r w:rsidRPr="00C058A5">
        <w:rPr>
          <w:rFonts w:ascii="Times New Roman" w:eastAsia="Times New Roman" w:hAnsi="Times New Roman" w:cs="Times New Roman"/>
          <w:sz w:val="24"/>
          <w:szCs w:val="28"/>
          <w:lang w:eastAsia="ru-RU"/>
        </w:rPr>
        <w:t>ы</w:t>
      </w:r>
      <w:r w:rsidRPr="00C058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полнение студентами по заданию и под руководством преподавателя ряда практических работ. Методом практического обучения дизайнеров является выполнение заданий по </w:t>
      </w:r>
      <w:proofErr w:type="spellStart"/>
      <w:r w:rsidRPr="00C058A5">
        <w:rPr>
          <w:rFonts w:ascii="Times New Roman" w:eastAsia="Times New Roman" w:hAnsi="Times New Roman" w:cs="Times New Roman"/>
          <w:sz w:val="24"/>
          <w:szCs w:val="28"/>
          <w:lang w:eastAsia="ru-RU"/>
        </w:rPr>
        <w:t>к</w:t>
      </w:r>
      <w:r w:rsidRPr="00C058A5">
        <w:rPr>
          <w:rFonts w:ascii="Times New Roman" w:eastAsia="Times New Roman" w:hAnsi="Times New Roman" w:cs="Times New Roman"/>
          <w:sz w:val="24"/>
          <w:szCs w:val="28"/>
          <w:lang w:eastAsia="ru-RU"/>
        </w:rPr>
        <w:t>о</w:t>
      </w:r>
      <w:r w:rsidRPr="00C058A5">
        <w:rPr>
          <w:rFonts w:ascii="Times New Roman" w:eastAsia="Times New Roman" w:hAnsi="Times New Roman" w:cs="Times New Roman"/>
          <w:sz w:val="24"/>
          <w:szCs w:val="28"/>
          <w:lang w:eastAsia="ru-RU"/>
        </w:rPr>
        <w:t>лористике</w:t>
      </w:r>
      <w:proofErr w:type="spellEnd"/>
      <w:r w:rsidRPr="00C058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 </w:t>
      </w:r>
      <w:proofErr w:type="spellStart"/>
      <w:r w:rsidRPr="00C058A5">
        <w:rPr>
          <w:rFonts w:ascii="Times New Roman" w:eastAsia="Times New Roman" w:hAnsi="Times New Roman" w:cs="Times New Roman"/>
          <w:sz w:val="24"/>
          <w:szCs w:val="28"/>
          <w:lang w:eastAsia="ru-RU"/>
        </w:rPr>
        <w:t>цветоведению</w:t>
      </w:r>
      <w:proofErr w:type="spellEnd"/>
      <w:r w:rsidRPr="00C058A5">
        <w:rPr>
          <w:rFonts w:ascii="Times New Roman" w:eastAsia="Times New Roman" w:hAnsi="Times New Roman" w:cs="Times New Roman"/>
          <w:sz w:val="24"/>
          <w:szCs w:val="28"/>
          <w:lang w:eastAsia="ru-RU"/>
        </w:rPr>
        <w:t>, живописное или стилизованное решение натюрмортов, изо</w:t>
      </w:r>
      <w:r w:rsidRPr="00C058A5">
        <w:rPr>
          <w:rFonts w:ascii="Times New Roman" w:eastAsia="Times New Roman" w:hAnsi="Times New Roman" w:cs="Times New Roman"/>
          <w:sz w:val="24"/>
          <w:szCs w:val="28"/>
          <w:lang w:eastAsia="ru-RU"/>
        </w:rPr>
        <w:t>б</w:t>
      </w:r>
      <w:r w:rsidRPr="00C058A5">
        <w:rPr>
          <w:rFonts w:ascii="Times New Roman" w:eastAsia="Times New Roman" w:hAnsi="Times New Roman" w:cs="Times New Roman"/>
          <w:sz w:val="24"/>
          <w:szCs w:val="28"/>
          <w:lang w:eastAsia="ru-RU"/>
        </w:rPr>
        <w:t>ражение фигуры человека, выполняемых под контролем преподавателя и т.д.</w:t>
      </w:r>
    </w:p>
    <w:p w:rsidR="00C058A5" w:rsidRPr="00C058A5" w:rsidRDefault="00C058A5" w:rsidP="00C058A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8"/>
          <w:lang w:eastAsia="ru-RU"/>
        </w:rPr>
        <w:t>Текущий контроль осуществляется в процессе изучения дисциплины в течение всего учебного года и проводится в сроки, определенные календарным планом в счет аудито</w:t>
      </w:r>
      <w:r w:rsidRPr="00C058A5">
        <w:rPr>
          <w:rFonts w:ascii="Times New Roman" w:eastAsia="Times New Roman" w:hAnsi="Times New Roman" w:cs="Times New Roman"/>
          <w:sz w:val="24"/>
          <w:szCs w:val="28"/>
          <w:lang w:eastAsia="ru-RU"/>
        </w:rPr>
        <w:t>р</w:t>
      </w:r>
      <w:r w:rsidRPr="00C058A5">
        <w:rPr>
          <w:rFonts w:ascii="Times New Roman" w:eastAsia="Times New Roman" w:hAnsi="Times New Roman" w:cs="Times New Roman"/>
          <w:sz w:val="24"/>
          <w:szCs w:val="28"/>
          <w:lang w:eastAsia="ru-RU"/>
        </w:rPr>
        <w:t>ного времени, предусмотренного на учебный предмет. Текущий контроль осуществляется по мере выполнения каждого практического задания и проходит в виде просмотра. Пр</w:t>
      </w:r>
      <w:r w:rsidRPr="00C058A5">
        <w:rPr>
          <w:rFonts w:ascii="Times New Roman" w:eastAsia="Times New Roman" w:hAnsi="Times New Roman" w:cs="Times New Roman"/>
          <w:sz w:val="24"/>
          <w:szCs w:val="28"/>
          <w:lang w:eastAsia="ru-RU"/>
        </w:rPr>
        <w:t>о</w:t>
      </w:r>
      <w:r w:rsidRPr="00C058A5">
        <w:rPr>
          <w:rFonts w:ascii="Times New Roman" w:eastAsia="Times New Roman" w:hAnsi="Times New Roman" w:cs="Times New Roman"/>
          <w:sz w:val="24"/>
          <w:szCs w:val="28"/>
          <w:lang w:eastAsia="ru-RU"/>
        </w:rPr>
        <w:t>водится в форме контроля выполнения практических работ (просмотр по окончании в</w:t>
      </w:r>
      <w:r w:rsidRPr="00C058A5">
        <w:rPr>
          <w:rFonts w:ascii="Times New Roman" w:eastAsia="Times New Roman" w:hAnsi="Times New Roman" w:cs="Times New Roman"/>
          <w:sz w:val="24"/>
          <w:szCs w:val="28"/>
          <w:lang w:eastAsia="ru-RU"/>
        </w:rPr>
        <w:t>ы</w:t>
      </w:r>
      <w:r w:rsidRPr="00C058A5">
        <w:rPr>
          <w:rFonts w:ascii="Times New Roman" w:eastAsia="Times New Roman" w:hAnsi="Times New Roman" w:cs="Times New Roman"/>
          <w:sz w:val="24"/>
          <w:szCs w:val="28"/>
          <w:lang w:eastAsia="ru-RU"/>
        </w:rPr>
        <w:t>полнения каждого задания).</w:t>
      </w:r>
    </w:p>
    <w:p w:rsidR="00C058A5" w:rsidRPr="00C058A5" w:rsidRDefault="00C058A5" w:rsidP="00C058A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Просмотр – это форма контроля, где студенты выставляют свои работы по одной или нескольким темам с обязательным обсуждением результатов. Учитываются в каждой р</w:t>
      </w:r>
      <w:r w:rsidRPr="00C058A5">
        <w:rPr>
          <w:rFonts w:ascii="Times New Roman" w:eastAsia="Times New Roman" w:hAnsi="Times New Roman" w:cs="Times New Roman"/>
          <w:sz w:val="24"/>
          <w:szCs w:val="28"/>
          <w:lang w:eastAsia="ru-RU"/>
        </w:rPr>
        <w:t>а</w:t>
      </w:r>
      <w:r w:rsidRPr="00C058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боте: </w:t>
      </w:r>
      <w:proofErr w:type="spellStart"/>
      <w:r w:rsidRPr="00C058A5">
        <w:rPr>
          <w:rFonts w:ascii="Times New Roman" w:eastAsia="Times New Roman" w:hAnsi="Times New Roman" w:cs="Times New Roman"/>
          <w:sz w:val="24"/>
          <w:szCs w:val="28"/>
          <w:lang w:eastAsia="ru-RU"/>
        </w:rPr>
        <w:t>компановка</w:t>
      </w:r>
      <w:proofErr w:type="spellEnd"/>
      <w:r w:rsidRPr="00C058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 формате, верное композиционное решение, построение, колорит, ум</w:t>
      </w:r>
      <w:r w:rsidRPr="00C058A5">
        <w:rPr>
          <w:rFonts w:ascii="Times New Roman" w:eastAsia="Times New Roman" w:hAnsi="Times New Roman" w:cs="Times New Roman"/>
          <w:sz w:val="24"/>
          <w:szCs w:val="28"/>
          <w:lang w:eastAsia="ru-RU"/>
        </w:rPr>
        <w:t>е</w:t>
      </w:r>
      <w:r w:rsidRPr="00C058A5">
        <w:rPr>
          <w:rFonts w:ascii="Times New Roman" w:eastAsia="Times New Roman" w:hAnsi="Times New Roman" w:cs="Times New Roman"/>
          <w:sz w:val="24"/>
          <w:szCs w:val="28"/>
          <w:lang w:eastAsia="ru-RU"/>
        </w:rPr>
        <w:t>ние владеть живописными техниками, лепка объема цветом</w:t>
      </w:r>
      <w:proofErr w:type="gramStart"/>
      <w:r w:rsidRPr="00C058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,</w:t>
      </w:r>
      <w:proofErr w:type="gramEnd"/>
      <w:r w:rsidRPr="00C058A5">
        <w:rPr>
          <w:rFonts w:ascii="Times New Roman" w:eastAsia="Times New Roman" w:hAnsi="Times New Roman" w:cs="Times New Roman"/>
          <w:sz w:val="24"/>
          <w:szCs w:val="28"/>
          <w:lang w:eastAsia="ru-RU"/>
        </w:rPr>
        <w:t>передача фактуры, передний и дальний план, общее впечатление от работы. К итоговому просмотру и экзамену на з</w:t>
      </w:r>
      <w:r w:rsidRPr="00C058A5">
        <w:rPr>
          <w:rFonts w:ascii="Times New Roman" w:eastAsia="Times New Roman" w:hAnsi="Times New Roman" w:cs="Times New Roman"/>
          <w:sz w:val="24"/>
          <w:szCs w:val="28"/>
          <w:lang w:eastAsia="ru-RU"/>
        </w:rPr>
        <w:t>а</w:t>
      </w:r>
      <w:r w:rsidRPr="00C058A5">
        <w:rPr>
          <w:rFonts w:ascii="Times New Roman" w:eastAsia="Times New Roman" w:hAnsi="Times New Roman" w:cs="Times New Roman"/>
          <w:sz w:val="24"/>
          <w:szCs w:val="28"/>
          <w:lang w:eastAsia="ru-RU"/>
        </w:rPr>
        <w:t>вершающих семестр учебных занятиях предоставляются все материалы, связанные с в</w:t>
      </w:r>
      <w:r w:rsidRPr="00C058A5">
        <w:rPr>
          <w:rFonts w:ascii="Times New Roman" w:eastAsia="Times New Roman" w:hAnsi="Times New Roman" w:cs="Times New Roman"/>
          <w:sz w:val="24"/>
          <w:szCs w:val="28"/>
          <w:lang w:eastAsia="ru-RU"/>
        </w:rPr>
        <w:t>ы</w:t>
      </w:r>
      <w:r w:rsidRPr="00C058A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полнением учебного задания в виде практических творческих работ по пройденным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8"/>
          <w:lang w:eastAsia="ru-RU"/>
        </w:rPr>
        <w:t>ра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8"/>
          <w:lang w:eastAsia="ru-RU"/>
        </w:rPr>
        <w:t>з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8"/>
          <w:lang w:eastAsia="ru-RU"/>
        </w:rPr>
        <w:t>делам.</w:t>
      </w:r>
    </w:p>
    <w:p w:rsidR="00C058A5" w:rsidRPr="00C058A5" w:rsidRDefault="00C058A5" w:rsidP="00C058A5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pacing w:val="-2"/>
          <w:sz w:val="24"/>
          <w:szCs w:val="24"/>
          <w:lang w:eastAsia="ru-RU"/>
        </w:rPr>
      </w:pPr>
    </w:p>
    <w:p w:rsidR="00C058A5" w:rsidRPr="00C058A5" w:rsidRDefault="00C058A5" w:rsidP="00C058A5">
      <w:pPr>
        <w:keepNext/>
        <w:keepLines/>
        <w:tabs>
          <w:tab w:val="left" w:pos="1546"/>
        </w:tabs>
        <w:spacing w:after="0" w:line="360" w:lineRule="auto"/>
        <w:ind w:firstLine="709"/>
        <w:jc w:val="center"/>
        <w:outlineLvl w:val="2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4"/>
          <w:lang w:eastAsia="ru-RU"/>
        </w:rPr>
      </w:pPr>
      <w:r w:rsidRPr="00C058A5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4"/>
          <w:lang w:eastAsia="ru-RU"/>
        </w:rPr>
        <w:t>3.3. Критерии оценки успеваемости.</w:t>
      </w:r>
    </w:p>
    <w:p w:rsidR="00C058A5" w:rsidRPr="00C058A5" w:rsidRDefault="00C058A5" w:rsidP="00C058A5">
      <w:pPr>
        <w:keepNext/>
        <w:keepLines/>
        <w:tabs>
          <w:tab w:val="left" w:pos="1546"/>
        </w:tabs>
        <w:spacing w:after="0" w:line="360" w:lineRule="auto"/>
        <w:ind w:firstLine="709"/>
        <w:jc w:val="center"/>
        <w:outlineLvl w:val="2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4"/>
          <w:lang w:eastAsia="ru-RU"/>
        </w:rPr>
      </w:pPr>
      <w:r w:rsidRPr="00C058A5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4"/>
          <w:lang w:eastAsia="ru-RU"/>
        </w:rPr>
        <w:t xml:space="preserve">Критерии оценки практической </w:t>
      </w:r>
      <w:r w:rsidRPr="00C058A5">
        <w:rPr>
          <w:rFonts w:ascii="Times New Roman" w:eastAsiaTheme="majorEastAsia" w:hAnsi="Times New Roman" w:cs="Times New Roman"/>
          <w:b/>
          <w:bCs/>
          <w:color w:val="000000" w:themeColor="text1"/>
          <w:spacing w:val="-2"/>
          <w:sz w:val="28"/>
          <w:szCs w:val="24"/>
          <w:lang w:eastAsia="ru-RU"/>
        </w:rPr>
        <w:t>работы:</w:t>
      </w:r>
    </w:p>
    <w:p w:rsidR="00C058A5" w:rsidRPr="00C058A5" w:rsidRDefault="00C058A5" w:rsidP="00C058A5">
      <w:pPr>
        <w:widowControl w:val="0"/>
        <w:numPr>
          <w:ilvl w:val="0"/>
          <w:numId w:val="20"/>
        </w:numPr>
        <w:tabs>
          <w:tab w:val="left" w:pos="1418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Композиционное решение: правильное решение композиции предмета, о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намента (организация плоскости листа, согласование между собой всех компонентов изображения).</w:t>
      </w:r>
    </w:p>
    <w:p w:rsidR="00C058A5" w:rsidRPr="00C058A5" w:rsidRDefault="00C058A5" w:rsidP="00C058A5">
      <w:pPr>
        <w:widowControl w:val="0"/>
        <w:numPr>
          <w:ilvl w:val="0"/>
          <w:numId w:val="20"/>
        </w:numPr>
        <w:tabs>
          <w:tab w:val="left" w:pos="1433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техникой: как студент пользуется художественными материалами, как использует выразительные художественные средства в выполнении задания, пр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вильное колористическое решение.</w:t>
      </w:r>
    </w:p>
    <w:p w:rsidR="00C058A5" w:rsidRPr="00C058A5" w:rsidRDefault="00C058A5" w:rsidP="00C058A5">
      <w:pPr>
        <w:widowControl w:val="0"/>
        <w:numPr>
          <w:ilvl w:val="0"/>
          <w:numId w:val="20"/>
        </w:numPr>
        <w:tabs>
          <w:tab w:val="left" w:pos="1366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Поставленная задача: выполнена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правильно.</w:t>
      </w:r>
    </w:p>
    <w:p w:rsidR="00C058A5" w:rsidRPr="00C058A5" w:rsidRDefault="00C058A5" w:rsidP="00C058A5">
      <w:pPr>
        <w:widowControl w:val="0"/>
        <w:numPr>
          <w:ilvl w:val="0"/>
          <w:numId w:val="20"/>
        </w:numPr>
        <w:tabs>
          <w:tab w:val="left" w:pos="1488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Итоговое решение практической работы общее художественное впечатл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ние: оригинальность, яркость и эмоциональность созданного образа, чувство меры в оформлении и соответствие оформления работы.</w:t>
      </w:r>
    </w:p>
    <w:p w:rsidR="00C058A5" w:rsidRPr="00C058A5" w:rsidRDefault="00C058A5" w:rsidP="00C058A5">
      <w:pPr>
        <w:widowControl w:val="0"/>
        <w:numPr>
          <w:ilvl w:val="0"/>
          <w:numId w:val="20"/>
        </w:numPr>
        <w:tabs>
          <w:tab w:val="left" w:pos="1366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Аккуратность выполнения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работы.</w:t>
      </w:r>
    </w:p>
    <w:p w:rsidR="00C058A5" w:rsidRPr="00C058A5" w:rsidRDefault="00C058A5" w:rsidP="00C058A5">
      <w:pPr>
        <w:tabs>
          <w:tab w:val="left" w:pos="1366"/>
        </w:tabs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58A5" w:rsidRPr="00C058A5" w:rsidRDefault="00C058A5" w:rsidP="00C058A5">
      <w:pPr>
        <w:widowControl w:val="0"/>
        <w:tabs>
          <w:tab w:val="left" w:pos="1546"/>
        </w:tabs>
        <w:autoSpaceDE w:val="0"/>
        <w:autoSpaceDN w:val="0"/>
        <w:spacing w:after="0" w:line="360" w:lineRule="auto"/>
        <w:ind w:firstLine="709"/>
        <w:jc w:val="center"/>
        <w:outlineLvl w:val="2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4"/>
          <w:lang w:eastAsia="ru-RU"/>
        </w:rPr>
      </w:pPr>
      <w:r w:rsidRPr="00C058A5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4"/>
          <w:lang w:eastAsia="ru-RU"/>
        </w:rPr>
        <w:t xml:space="preserve">3.4. Критерии оценки успеваемости в текущем </w:t>
      </w:r>
      <w:r w:rsidRPr="00C058A5">
        <w:rPr>
          <w:rFonts w:ascii="Times New Roman" w:eastAsiaTheme="majorEastAsia" w:hAnsi="Times New Roman" w:cs="Times New Roman"/>
          <w:b/>
          <w:bCs/>
          <w:color w:val="000000" w:themeColor="text1"/>
          <w:spacing w:val="-2"/>
          <w:sz w:val="28"/>
          <w:szCs w:val="24"/>
          <w:lang w:eastAsia="ru-RU"/>
        </w:rPr>
        <w:t>контроле:</w:t>
      </w:r>
    </w:p>
    <w:p w:rsidR="00C058A5" w:rsidRPr="00C058A5" w:rsidRDefault="00C058A5" w:rsidP="00C058A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C058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«отлично» 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выставляется, </w:t>
      </w:r>
      <w:r w:rsidRPr="00C058A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если:</w:t>
      </w:r>
    </w:p>
    <w:p w:rsidR="00C058A5" w:rsidRPr="00C058A5" w:rsidRDefault="00C058A5" w:rsidP="00C058A5">
      <w:pPr>
        <w:widowControl w:val="0"/>
        <w:numPr>
          <w:ilvl w:val="0"/>
          <w:numId w:val="19"/>
        </w:numPr>
        <w:tabs>
          <w:tab w:val="left" w:pos="1265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Найдено грамотное расположение постановки в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листе;</w:t>
      </w:r>
    </w:p>
    <w:p w:rsidR="00C058A5" w:rsidRPr="00C058A5" w:rsidRDefault="00C058A5" w:rsidP="00C058A5">
      <w:pPr>
        <w:widowControl w:val="0"/>
        <w:numPr>
          <w:ilvl w:val="0"/>
          <w:numId w:val="19"/>
        </w:numPr>
        <w:tabs>
          <w:tab w:val="left" w:pos="1308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Соблюдены пропорциональные соотношения и правильность построения предметов постановки с учетом положения в пространстве;</w:t>
      </w:r>
    </w:p>
    <w:p w:rsidR="00C058A5" w:rsidRPr="00C058A5" w:rsidRDefault="00C058A5" w:rsidP="00C058A5">
      <w:pPr>
        <w:widowControl w:val="0"/>
        <w:numPr>
          <w:ilvl w:val="0"/>
          <w:numId w:val="19"/>
        </w:numPr>
        <w:tabs>
          <w:tab w:val="left" w:pos="1265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Соблюдены все правила выбранной живописной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техники;</w:t>
      </w:r>
    </w:p>
    <w:p w:rsidR="00C058A5" w:rsidRPr="00C058A5" w:rsidRDefault="00C058A5" w:rsidP="00C058A5">
      <w:pPr>
        <w:widowControl w:val="0"/>
        <w:numPr>
          <w:ilvl w:val="0"/>
          <w:numId w:val="19"/>
        </w:numPr>
        <w:tabs>
          <w:tab w:val="left" w:pos="1265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Грамотно подобран общий колорит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работы;</w:t>
      </w:r>
    </w:p>
    <w:p w:rsidR="00C058A5" w:rsidRPr="00C058A5" w:rsidRDefault="00C058A5" w:rsidP="00C058A5">
      <w:pPr>
        <w:widowControl w:val="0"/>
        <w:numPr>
          <w:ilvl w:val="0"/>
          <w:numId w:val="19"/>
        </w:numPr>
        <w:tabs>
          <w:tab w:val="left" w:pos="1322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Грамотно передано изменение цвета в пространстве без потери локального цвета, виден характер освещения, рефлексы;</w:t>
      </w:r>
    </w:p>
    <w:p w:rsidR="00C058A5" w:rsidRPr="00C058A5" w:rsidRDefault="00C058A5" w:rsidP="00C058A5">
      <w:pPr>
        <w:widowControl w:val="0"/>
        <w:numPr>
          <w:ilvl w:val="0"/>
          <w:numId w:val="19"/>
        </w:numPr>
        <w:tabs>
          <w:tab w:val="left" w:pos="1325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и пространство моделируются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цветом;</w:t>
      </w:r>
    </w:p>
    <w:p w:rsidR="00C058A5" w:rsidRPr="00C058A5" w:rsidRDefault="00C058A5" w:rsidP="00C058A5">
      <w:pPr>
        <w:widowControl w:val="0"/>
        <w:numPr>
          <w:ilvl w:val="0"/>
          <w:numId w:val="19"/>
        </w:numPr>
        <w:tabs>
          <w:tab w:val="left" w:pos="1265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Детальность проработки объектов;</w:t>
      </w:r>
    </w:p>
    <w:p w:rsidR="00C058A5" w:rsidRPr="00C058A5" w:rsidRDefault="00C058A5" w:rsidP="00C058A5">
      <w:pPr>
        <w:widowControl w:val="0"/>
        <w:numPr>
          <w:ilvl w:val="0"/>
          <w:numId w:val="19"/>
        </w:numPr>
        <w:tabs>
          <w:tab w:val="left" w:pos="1265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Задачи в передаче фактуры выполнены успешно; </w:t>
      </w:r>
    </w:p>
    <w:p w:rsidR="00C058A5" w:rsidRPr="00C058A5" w:rsidRDefault="00C058A5" w:rsidP="00C058A5">
      <w:pPr>
        <w:widowControl w:val="0"/>
        <w:numPr>
          <w:ilvl w:val="0"/>
          <w:numId w:val="19"/>
        </w:numPr>
        <w:tabs>
          <w:tab w:val="left" w:pos="1265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-работа выполнена аккуратно. </w:t>
      </w:r>
    </w:p>
    <w:p w:rsidR="00C058A5" w:rsidRPr="00C058A5" w:rsidRDefault="00C058A5" w:rsidP="00C058A5">
      <w:pPr>
        <w:widowControl w:val="0"/>
        <w:tabs>
          <w:tab w:val="left" w:pos="1265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58A5" w:rsidRPr="00C058A5" w:rsidRDefault="00C058A5" w:rsidP="00C058A5">
      <w:pPr>
        <w:widowControl w:val="0"/>
        <w:tabs>
          <w:tab w:val="left" w:pos="1265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C058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«хорошо» 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выставляется, если:</w:t>
      </w:r>
    </w:p>
    <w:p w:rsidR="00C058A5" w:rsidRPr="00C058A5" w:rsidRDefault="00C058A5" w:rsidP="00C058A5">
      <w:pPr>
        <w:widowControl w:val="0"/>
        <w:numPr>
          <w:ilvl w:val="0"/>
          <w:numId w:val="19"/>
        </w:numPr>
        <w:tabs>
          <w:tab w:val="left" w:pos="1432"/>
          <w:tab w:val="left" w:pos="1433"/>
          <w:tab w:val="left" w:pos="2811"/>
          <w:tab w:val="left" w:pos="4564"/>
          <w:tab w:val="left" w:pos="4904"/>
          <w:tab w:val="left" w:pos="5758"/>
          <w:tab w:val="left" w:pos="7720"/>
          <w:tab w:val="left" w:pos="9257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постановка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закомпанована</w:t>
      </w:r>
      <w:proofErr w:type="spellEnd"/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058A5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в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листе,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последовательно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выполняется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линейн</w:t>
      </w:r>
      <w:proofErr w:type="gramStart"/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о-</w:t>
      </w:r>
      <w:proofErr w:type="gramEnd"/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конструктивный рисунок;</w:t>
      </w:r>
    </w:p>
    <w:p w:rsidR="00C058A5" w:rsidRPr="00C058A5" w:rsidRDefault="00C058A5" w:rsidP="00C058A5">
      <w:pPr>
        <w:widowControl w:val="0"/>
        <w:numPr>
          <w:ilvl w:val="0"/>
          <w:numId w:val="19"/>
        </w:numPr>
        <w:tabs>
          <w:tab w:val="left" w:pos="1344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неточно соблюдены пропорциональные соотношения и правильность п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строения предметов постановки с учетом положения в пространстве;</w:t>
      </w:r>
    </w:p>
    <w:p w:rsidR="00C058A5" w:rsidRPr="00C058A5" w:rsidRDefault="00C058A5" w:rsidP="00C058A5">
      <w:pPr>
        <w:widowControl w:val="0"/>
        <w:numPr>
          <w:ilvl w:val="0"/>
          <w:numId w:val="19"/>
        </w:numPr>
        <w:tabs>
          <w:tab w:val="left" w:pos="1265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недостаточно верный общий колорит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работы;</w:t>
      </w:r>
    </w:p>
    <w:p w:rsidR="00C058A5" w:rsidRPr="00C058A5" w:rsidRDefault="00C058A5" w:rsidP="00C058A5">
      <w:pPr>
        <w:widowControl w:val="0"/>
        <w:numPr>
          <w:ilvl w:val="0"/>
          <w:numId w:val="19"/>
        </w:numPr>
        <w:tabs>
          <w:tab w:val="left" w:pos="1325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</w:t>
      </w:r>
      <w:proofErr w:type="gramEnd"/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передано изменение цвета в пространстве с частичной потерей л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кального цвета, виден характер освещения, рефлексы;</w:t>
      </w:r>
    </w:p>
    <w:p w:rsidR="00C058A5" w:rsidRPr="00C058A5" w:rsidRDefault="00C058A5" w:rsidP="00C058A5">
      <w:pPr>
        <w:widowControl w:val="0"/>
        <w:numPr>
          <w:ilvl w:val="0"/>
          <w:numId w:val="19"/>
        </w:numPr>
        <w:tabs>
          <w:tab w:val="left" w:pos="1265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не значительные ошибки в технике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подачи;</w:t>
      </w:r>
    </w:p>
    <w:p w:rsidR="00C058A5" w:rsidRPr="00C058A5" w:rsidRDefault="00C058A5" w:rsidP="00C058A5">
      <w:pPr>
        <w:widowControl w:val="0"/>
        <w:numPr>
          <w:ilvl w:val="0"/>
          <w:numId w:val="19"/>
        </w:numPr>
        <w:tabs>
          <w:tab w:val="left" w:pos="1447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и пространство моделируются цветом; </w:t>
      </w:r>
      <w:proofErr w:type="gramStart"/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-з</w:t>
      </w:r>
      <w:proofErr w:type="gramEnd"/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адачи в передаче фактуры выполнены успешно;</w:t>
      </w:r>
    </w:p>
    <w:p w:rsidR="00C058A5" w:rsidRPr="00C058A5" w:rsidRDefault="00C058A5" w:rsidP="00C058A5">
      <w:pPr>
        <w:widowControl w:val="0"/>
        <w:numPr>
          <w:ilvl w:val="0"/>
          <w:numId w:val="19"/>
        </w:numPr>
        <w:tabs>
          <w:tab w:val="left" w:pos="1265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детали постановки проработаны не достаточно тщательно;</w:t>
      </w:r>
    </w:p>
    <w:p w:rsidR="00C058A5" w:rsidRPr="00C058A5" w:rsidRDefault="00C058A5" w:rsidP="00C058A5">
      <w:pPr>
        <w:widowControl w:val="0"/>
        <w:numPr>
          <w:ilvl w:val="0"/>
          <w:numId w:val="19"/>
        </w:numPr>
        <w:tabs>
          <w:tab w:val="left" w:pos="1265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аккуратно.</w:t>
      </w:r>
    </w:p>
    <w:p w:rsidR="00C058A5" w:rsidRPr="00C058A5" w:rsidRDefault="00C058A5" w:rsidP="00C058A5">
      <w:pPr>
        <w:widowControl w:val="0"/>
        <w:tabs>
          <w:tab w:val="left" w:pos="1265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58A5" w:rsidRPr="00C058A5" w:rsidRDefault="00C058A5" w:rsidP="00C058A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C058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«удовлетворительно»  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выставляется,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если:</w:t>
      </w:r>
    </w:p>
    <w:p w:rsidR="00C058A5" w:rsidRPr="00C058A5" w:rsidRDefault="00C058A5" w:rsidP="00C058A5">
      <w:pPr>
        <w:widowControl w:val="0"/>
        <w:numPr>
          <w:ilvl w:val="0"/>
          <w:numId w:val="19"/>
        </w:numPr>
        <w:tabs>
          <w:tab w:val="left" w:pos="1346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постановка не грамотно </w:t>
      </w:r>
      <w:proofErr w:type="spellStart"/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закомпанована</w:t>
      </w:r>
      <w:proofErr w:type="spellEnd"/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листе, ошибки в выполнении л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нейно-конструктивного рисунка;</w:t>
      </w:r>
    </w:p>
    <w:p w:rsidR="00C058A5" w:rsidRPr="00C058A5" w:rsidRDefault="00C058A5" w:rsidP="00C058A5">
      <w:pPr>
        <w:widowControl w:val="0"/>
        <w:numPr>
          <w:ilvl w:val="0"/>
          <w:numId w:val="19"/>
        </w:numPr>
        <w:tabs>
          <w:tab w:val="left" w:pos="1294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неуверенно соблюдены пропорциональные соотношения и правильность  п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строения предметов постановки с учетом положения в пространстве;</w:t>
      </w:r>
    </w:p>
    <w:p w:rsidR="00C058A5" w:rsidRPr="00C058A5" w:rsidRDefault="00C058A5" w:rsidP="00C058A5">
      <w:pPr>
        <w:widowControl w:val="0"/>
        <w:numPr>
          <w:ilvl w:val="0"/>
          <w:numId w:val="19"/>
        </w:numPr>
        <w:tabs>
          <w:tab w:val="left" w:pos="1325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неверный общий колорит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работы;</w:t>
      </w:r>
    </w:p>
    <w:p w:rsidR="00C058A5" w:rsidRPr="00C058A5" w:rsidRDefault="00C058A5" w:rsidP="00C058A5">
      <w:pPr>
        <w:widowControl w:val="0"/>
        <w:numPr>
          <w:ilvl w:val="0"/>
          <w:numId w:val="19"/>
        </w:numPr>
        <w:tabs>
          <w:tab w:val="left" w:pos="1440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неправильно передано изменение цвета в пространстве с частичной потерей локального цвета, не виден характер освещения, рефлексы;</w:t>
      </w:r>
    </w:p>
    <w:p w:rsidR="00C058A5" w:rsidRPr="00C058A5" w:rsidRDefault="00C058A5" w:rsidP="00C058A5">
      <w:pPr>
        <w:widowControl w:val="0"/>
        <w:numPr>
          <w:ilvl w:val="0"/>
          <w:numId w:val="19"/>
        </w:numPr>
        <w:tabs>
          <w:tab w:val="left" w:pos="1265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ошибки в технике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подачи;</w:t>
      </w:r>
    </w:p>
    <w:p w:rsidR="00C058A5" w:rsidRPr="00C058A5" w:rsidRDefault="00C058A5" w:rsidP="00C058A5">
      <w:pPr>
        <w:widowControl w:val="0"/>
        <w:numPr>
          <w:ilvl w:val="0"/>
          <w:numId w:val="19"/>
        </w:numPr>
        <w:tabs>
          <w:tab w:val="left" w:pos="1303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и пространство нечетко моделируются цветом;- задачи в передаче фактуры выполнены недостаточно успешно;</w:t>
      </w:r>
    </w:p>
    <w:p w:rsidR="00C058A5" w:rsidRPr="00C058A5" w:rsidRDefault="00C058A5" w:rsidP="00C058A5">
      <w:pPr>
        <w:widowControl w:val="0"/>
        <w:numPr>
          <w:ilvl w:val="0"/>
          <w:numId w:val="19"/>
        </w:numPr>
        <w:tabs>
          <w:tab w:val="left" w:pos="1265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детали постановки проработаны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не тщательно;</w:t>
      </w:r>
    </w:p>
    <w:p w:rsidR="00C058A5" w:rsidRPr="00C058A5" w:rsidRDefault="00C058A5" w:rsidP="00C058A5">
      <w:pPr>
        <w:widowControl w:val="0"/>
        <w:numPr>
          <w:ilvl w:val="0"/>
          <w:numId w:val="19"/>
        </w:numPr>
        <w:tabs>
          <w:tab w:val="left" w:pos="1265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неаккуратно.</w:t>
      </w:r>
    </w:p>
    <w:p w:rsidR="00C058A5" w:rsidRPr="00C058A5" w:rsidRDefault="00C058A5" w:rsidP="00C058A5">
      <w:pPr>
        <w:widowControl w:val="0"/>
        <w:tabs>
          <w:tab w:val="left" w:pos="1265"/>
        </w:tabs>
        <w:autoSpaceDE w:val="0"/>
        <w:autoSpaceDN w:val="0"/>
        <w:spacing w:before="139" w:after="0" w:line="240" w:lineRule="auto"/>
        <w:ind w:left="12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58A5" w:rsidRPr="00C058A5" w:rsidRDefault="00C058A5" w:rsidP="00C058A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C058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«неудовлетворительно» 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выставляется,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если:</w:t>
      </w:r>
    </w:p>
    <w:p w:rsidR="00C058A5" w:rsidRPr="00C058A5" w:rsidRDefault="00C058A5" w:rsidP="00C058A5">
      <w:pPr>
        <w:widowControl w:val="0"/>
        <w:numPr>
          <w:ilvl w:val="0"/>
          <w:numId w:val="19"/>
        </w:numPr>
        <w:tabs>
          <w:tab w:val="left" w:pos="1390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 изображения полностью не соответствует листу или изображение сильно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смещено;</w:t>
      </w:r>
    </w:p>
    <w:p w:rsidR="00C058A5" w:rsidRPr="00C058A5" w:rsidRDefault="00C058A5" w:rsidP="00C058A5">
      <w:pPr>
        <w:widowControl w:val="0"/>
        <w:numPr>
          <w:ilvl w:val="0"/>
          <w:numId w:val="19"/>
        </w:numPr>
        <w:tabs>
          <w:tab w:val="left" w:pos="1265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отсутствие построения изображения;</w:t>
      </w:r>
    </w:p>
    <w:p w:rsidR="00C058A5" w:rsidRPr="00C058A5" w:rsidRDefault="00C058A5" w:rsidP="00C058A5">
      <w:pPr>
        <w:widowControl w:val="0"/>
        <w:numPr>
          <w:ilvl w:val="0"/>
          <w:numId w:val="19"/>
        </w:numPr>
        <w:tabs>
          <w:tab w:val="left" w:pos="1270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«раскрашивание»;</w:t>
      </w:r>
    </w:p>
    <w:p w:rsidR="00C058A5" w:rsidRPr="00C058A5" w:rsidRDefault="00C058A5" w:rsidP="00C058A5">
      <w:pPr>
        <w:widowControl w:val="0"/>
        <w:numPr>
          <w:ilvl w:val="0"/>
          <w:numId w:val="19"/>
        </w:numPr>
        <w:tabs>
          <w:tab w:val="left" w:pos="1265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Полное отсутствие понятия о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живописи;</w:t>
      </w:r>
    </w:p>
    <w:p w:rsidR="00C058A5" w:rsidRPr="00C058A5" w:rsidRDefault="00C058A5" w:rsidP="00C058A5">
      <w:pPr>
        <w:widowControl w:val="0"/>
        <w:numPr>
          <w:ilvl w:val="0"/>
          <w:numId w:val="19"/>
        </w:numPr>
        <w:tabs>
          <w:tab w:val="left" w:pos="1325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Серьезные ошибки в передаче живописных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отношений;</w:t>
      </w:r>
    </w:p>
    <w:p w:rsidR="00C058A5" w:rsidRPr="00C058A5" w:rsidRDefault="00C058A5" w:rsidP="00C058A5">
      <w:pPr>
        <w:widowControl w:val="0"/>
        <w:numPr>
          <w:ilvl w:val="0"/>
          <w:numId w:val="19"/>
        </w:numPr>
        <w:tabs>
          <w:tab w:val="left" w:pos="1265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Отсутствует моделировка формы, нет глубины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изображения;</w:t>
      </w:r>
    </w:p>
    <w:p w:rsidR="00C058A5" w:rsidRPr="00C058A5" w:rsidRDefault="00C058A5" w:rsidP="00C058A5">
      <w:pPr>
        <w:widowControl w:val="0"/>
        <w:numPr>
          <w:ilvl w:val="0"/>
          <w:numId w:val="19"/>
        </w:numPr>
        <w:tabs>
          <w:tab w:val="left" w:pos="1265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Неумение изображать фактуру;</w:t>
      </w:r>
    </w:p>
    <w:p w:rsidR="00C058A5" w:rsidRPr="00C058A5" w:rsidRDefault="00C058A5" w:rsidP="00C058A5">
      <w:pPr>
        <w:widowControl w:val="0"/>
        <w:numPr>
          <w:ilvl w:val="0"/>
          <w:numId w:val="19"/>
        </w:numPr>
        <w:tabs>
          <w:tab w:val="left" w:pos="1325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не аккуратно, учебная задача не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выполнена.</w:t>
      </w:r>
    </w:p>
    <w:p w:rsidR="00C058A5" w:rsidRPr="00C058A5" w:rsidRDefault="00C058A5" w:rsidP="00C058A5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4"/>
          <w:lang w:eastAsia="ru-RU"/>
        </w:rPr>
      </w:pPr>
    </w:p>
    <w:p w:rsidR="00C058A5" w:rsidRPr="00C058A5" w:rsidRDefault="00C058A5" w:rsidP="00C058A5">
      <w:pPr>
        <w:widowControl w:val="0"/>
        <w:tabs>
          <w:tab w:val="left" w:pos="1675"/>
        </w:tabs>
        <w:autoSpaceDE w:val="0"/>
        <w:autoSpaceDN w:val="0"/>
        <w:spacing w:after="0" w:line="360" w:lineRule="auto"/>
        <w:ind w:firstLine="709"/>
        <w:jc w:val="center"/>
        <w:outlineLvl w:val="2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4"/>
          <w:lang w:eastAsia="ru-RU"/>
        </w:rPr>
      </w:pPr>
      <w:r w:rsidRPr="00C058A5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4"/>
          <w:lang w:eastAsia="ru-RU"/>
        </w:rPr>
        <w:t>3.5. Учебно-методическое обеспечение промежуточной аттестации студентов. Критерии оценки успеваемости.</w:t>
      </w:r>
    </w:p>
    <w:p w:rsidR="00C058A5" w:rsidRPr="00C058A5" w:rsidRDefault="00C058A5" w:rsidP="00C058A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дисциплине «Живопись» в учебном плане предусмотрена следующая форма промежуточной аттестации: зачет и дифференцированный зачет.</w:t>
      </w:r>
    </w:p>
    <w:p w:rsidR="00C058A5" w:rsidRPr="00C058A5" w:rsidRDefault="00C058A5" w:rsidP="00C058A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окончании 6-го семестра студенты сдают экзамен в виде теста и просмотра работ по живописи, выполненных за семестр в рамках учебных часов.</w:t>
      </w:r>
    </w:p>
    <w:p w:rsidR="00C058A5" w:rsidRPr="00C058A5" w:rsidRDefault="00C058A5" w:rsidP="00C058A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зачёта допускаются студенты, не имеющие задолженностей по практической части курса (полностью выполнен объем практических работ).</w:t>
      </w:r>
    </w:p>
    <w:p w:rsidR="00C058A5" w:rsidRPr="00C058A5" w:rsidRDefault="00C058A5" w:rsidP="00C058A5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текущего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контроля.</w:t>
      </w:r>
    </w:p>
    <w:p w:rsidR="00C058A5" w:rsidRPr="00C058A5" w:rsidRDefault="00C058A5" w:rsidP="00C058A5">
      <w:pPr>
        <w:spacing w:before="4" w:after="120" w:line="240" w:lineRule="auto"/>
        <w:rPr>
          <w:rFonts w:ascii="Times New Roman" w:eastAsia="Times New Roman" w:hAnsi="Times New Roman" w:cs="Times New Roman"/>
          <w:sz w:val="12"/>
          <w:szCs w:val="24"/>
          <w:lang w:eastAsia="ru-RU"/>
        </w:rPr>
      </w:pPr>
    </w:p>
    <w:tbl>
      <w:tblPr>
        <w:tblStyle w:val="TableNormal"/>
        <w:tblW w:w="9356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41"/>
        <w:gridCol w:w="5715"/>
      </w:tblGrid>
      <w:tr w:rsidR="00C058A5" w:rsidRPr="00C058A5" w:rsidTr="00FB41CB">
        <w:trPr>
          <w:trHeight w:val="830"/>
        </w:trPr>
        <w:tc>
          <w:tcPr>
            <w:tcW w:w="3641" w:type="dxa"/>
          </w:tcPr>
          <w:p w:rsidR="00C058A5" w:rsidRPr="00C058A5" w:rsidRDefault="00C058A5" w:rsidP="00C058A5">
            <w:pPr>
              <w:spacing w:before="5"/>
              <w:rPr>
                <w:rFonts w:ascii="Times New Roman" w:eastAsia="Times New Roman" w:hAnsi="Times New Roman" w:cs="Times New Roman"/>
              </w:rPr>
            </w:pPr>
          </w:p>
          <w:p w:rsidR="00C058A5" w:rsidRPr="00C058A5" w:rsidRDefault="00C058A5" w:rsidP="00C058A5">
            <w:pPr>
              <w:spacing w:line="270" w:lineRule="atLeast"/>
              <w:ind w:left="475" w:right="203" w:hanging="2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058A5">
              <w:rPr>
                <w:rFonts w:ascii="Times New Roman" w:eastAsia="Times New Roman" w:hAnsi="Times New Roman" w:cs="Times New Roman"/>
                <w:sz w:val="24"/>
              </w:rPr>
              <w:t>Процент</w:t>
            </w:r>
            <w:proofErr w:type="spellEnd"/>
            <w:r w:rsidRPr="00C058A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058A5">
              <w:rPr>
                <w:rFonts w:ascii="Times New Roman" w:eastAsia="Times New Roman" w:hAnsi="Times New Roman" w:cs="Times New Roman"/>
                <w:sz w:val="24"/>
              </w:rPr>
              <w:t>результативности</w:t>
            </w:r>
            <w:proofErr w:type="spellEnd"/>
            <w:r w:rsidRPr="00C058A5">
              <w:rPr>
                <w:rFonts w:ascii="Times New Roman" w:eastAsia="Times New Roman" w:hAnsi="Times New Roman" w:cs="Times New Roman"/>
                <w:sz w:val="24"/>
              </w:rPr>
              <w:t xml:space="preserve"> (</w:t>
            </w:r>
            <w:proofErr w:type="spellStart"/>
            <w:r w:rsidRPr="00C058A5">
              <w:rPr>
                <w:rFonts w:ascii="Times New Roman" w:eastAsia="Times New Roman" w:hAnsi="Times New Roman" w:cs="Times New Roman"/>
                <w:sz w:val="24"/>
              </w:rPr>
              <w:t>правильных</w:t>
            </w:r>
            <w:proofErr w:type="spellEnd"/>
            <w:r w:rsidRPr="00C058A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C058A5">
              <w:rPr>
                <w:rFonts w:ascii="Times New Roman" w:eastAsia="Times New Roman" w:hAnsi="Times New Roman" w:cs="Times New Roman"/>
                <w:sz w:val="24"/>
              </w:rPr>
              <w:t>ответов</w:t>
            </w:r>
            <w:proofErr w:type="spellEnd"/>
            <w:r w:rsidRPr="00C058A5">
              <w:rPr>
                <w:rFonts w:ascii="Times New Roman" w:eastAsia="Times New Roman" w:hAnsi="Times New Roman" w:cs="Times New Roman"/>
                <w:sz w:val="24"/>
              </w:rPr>
              <w:t>)</w:t>
            </w:r>
          </w:p>
        </w:tc>
        <w:tc>
          <w:tcPr>
            <w:tcW w:w="5715" w:type="dxa"/>
          </w:tcPr>
          <w:p w:rsidR="00C058A5" w:rsidRPr="00C058A5" w:rsidRDefault="00C058A5" w:rsidP="00C058A5">
            <w:pPr>
              <w:spacing w:before="5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C058A5" w:rsidRPr="00C058A5" w:rsidRDefault="00C058A5" w:rsidP="00C058A5">
            <w:pPr>
              <w:spacing w:line="270" w:lineRule="atLeast"/>
              <w:ind w:left="2568" w:hanging="226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058A5">
              <w:rPr>
                <w:rFonts w:ascii="Times New Roman" w:eastAsia="Times New Roman" w:hAnsi="Times New Roman" w:cs="Times New Roman"/>
                <w:sz w:val="24"/>
                <w:lang w:val="ru-RU"/>
              </w:rPr>
              <w:t>Качественная оценка индивидуальных образов</w:t>
            </w:r>
            <w:r w:rsidRPr="00C058A5">
              <w:rPr>
                <w:rFonts w:ascii="Times New Roman" w:eastAsia="Times New Roman" w:hAnsi="Times New Roman" w:cs="Times New Roman"/>
                <w:sz w:val="24"/>
                <w:lang w:val="ru-RU"/>
              </w:rPr>
              <w:t>а</w:t>
            </w:r>
            <w:r w:rsidRPr="00C058A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тельных </w:t>
            </w:r>
            <w:r w:rsidRPr="00C058A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достижений</w:t>
            </w:r>
          </w:p>
        </w:tc>
      </w:tr>
      <w:tr w:rsidR="00C058A5" w:rsidRPr="00C058A5" w:rsidTr="00FB41CB">
        <w:trPr>
          <w:trHeight w:val="275"/>
        </w:trPr>
        <w:tc>
          <w:tcPr>
            <w:tcW w:w="3641" w:type="dxa"/>
          </w:tcPr>
          <w:p w:rsidR="00C058A5" w:rsidRPr="00C058A5" w:rsidRDefault="00C058A5" w:rsidP="00C058A5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5715" w:type="dxa"/>
          </w:tcPr>
          <w:p w:rsidR="00C058A5" w:rsidRPr="00C058A5" w:rsidRDefault="00C058A5" w:rsidP="00C058A5">
            <w:pPr>
              <w:spacing w:line="256" w:lineRule="exact"/>
              <w:ind w:left="1912" w:right="190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058A5">
              <w:rPr>
                <w:rFonts w:ascii="Times New Roman" w:eastAsia="Times New Roman" w:hAnsi="Times New Roman" w:cs="Times New Roman"/>
                <w:sz w:val="24"/>
              </w:rPr>
              <w:t>Балл</w:t>
            </w:r>
            <w:proofErr w:type="spellEnd"/>
            <w:r w:rsidRPr="00C058A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C058A5">
              <w:rPr>
                <w:rFonts w:ascii="Times New Roman" w:eastAsia="Times New Roman" w:hAnsi="Times New Roman" w:cs="Times New Roman"/>
                <w:spacing w:val="-2"/>
                <w:sz w:val="24"/>
              </w:rPr>
              <w:t>(</w:t>
            </w:r>
            <w:proofErr w:type="spellStart"/>
            <w:r w:rsidRPr="00C058A5">
              <w:rPr>
                <w:rFonts w:ascii="Times New Roman" w:eastAsia="Times New Roman" w:hAnsi="Times New Roman" w:cs="Times New Roman"/>
                <w:spacing w:val="-2"/>
                <w:sz w:val="24"/>
              </w:rPr>
              <w:t>оценка</w:t>
            </w:r>
            <w:proofErr w:type="spellEnd"/>
            <w:r w:rsidRPr="00C058A5">
              <w:rPr>
                <w:rFonts w:ascii="Times New Roman" w:eastAsia="Times New Roman" w:hAnsi="Times New Roman" w:cs="Times New Roman"/>
                <w:spacing w:val="-2"/>
                <w:sz w:val="24"/>
              </w:rPr>
              <w:t>)</w:t>
            </w:r>
          </w:p>
        </w:tc>
      </w:tr>
      <w:tr w:rsidR="00C058A5" w:rsidRPr="00C058A5" w:rsidTr="00FB41CB">
        <w:trPr>
          <w:trHeight w:val="275"/>
        </w:trPr>
        <w:tc>
          <w:tcPr>
            <w:tcW w:w="3641" w:type="dxa"/>
          </w:tcPr>
          <w:p w:rsidR="00C058A5" w:rsidRPr="00C058A5" w:rsidRDefault="00C058A5" w:rsidP="00C058A5">
            <w:pPr>
              <w:spacing w:line="256" w:lineRule="exact"/>
              <w:ind w:left="1130" w:right="11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058A5">
              <w:rPr>
                <w:rFonts w:ascii="Times New Roman" w:eastAsia="Times New Roman" w:hAnsi="Times New Roman" w:cs="Times New Roman"/>
                <w:sz w:val="24"/>
              </w:rPr>
              <w:t xml:space="preserve">91 – </w:t>
            </w:r>
            <w:r w:rsidRPr="00C058A5">
              <w:rPr>
                <w:rFonts w:ascii="Times New Roman" w:eastAsia="Times New Roman" w:hAnsi="Times New Roman" w:cs="Times New Roman"/>
                <w:spacing w:val="-5"/>
                <w:sz w:val="24"/>
              </w:rPr>
              <w:t>100</w:t>
            </w:r>
          </w:p>
        </w:tc>
        <w:tc>
          <w:tcPr>
            <w:tcW w:w="5715" w:type="dxa"/>
          </w:tcPr>
          <w:p w:rsidR="00C058A5" w:rsidRPr="00C058A5" w:rsidRDefault="00C058A5" w:rsidP="00C058A5">
            <w:pPr>
              <w:spacing w:line="256" w:lineRule="exact"/>
              <w:ind w:left="1912" w:right="190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058A5"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  <w:r w:rsidRPr="00C058A5">
              <w:rPr>
                <w:rFonts w:ascii="Times New Roman" w:eastAsia="Times New Roman" w:hAnsi="Times New Roman" w:cs="Times New Roman"/>
                <w:spacing w:val="-2"/>
                <w:sz w:val="24"/>
              </w:rPr>
              <w:t>(</w:t>
            </w:r>
            <w:proofErr w:type="spellStart"/>
            <w:r w:rsidRPr="00C058A5">
              <w:rPr>
                <w:rFonts w:ascii="Times New Roman" w:eastAsia="Times New Roman" w:hAnsi="Times New Roman" w:cs="Times New Roman"/>
                <w:spacing w:val="-2"/>
                <w:sz w:val="24"/>
              </w:rPr>
              <w:t>отлично</w:t>
            </w:r>
            <w:proofErr w:type="spellEnd"/>
            <w:r w:rsidRPr="00C058A5">
              <w:rPr>
                <w:rFonts w:ascii="Times New Roman" w:eastAsia="Times New Roman" w:hAnsi="Times New Roman" w:cs="Times New Roman"/>
                <w:spacing w:val="-2"/>
                <w:sz w:val="24"/>
              </w:rPr>
              <w:t>)</w:t>
            </w:r>
          </w:p>
        </w:tc>
      </w:tr>
      <w:tr w:rsidR="00C058A5" w:rsidRPr="00C058A5" w:rsidTr="00FB41CB">
        <w:trPr>
          <w:trHeight w:val="275"/>
        </w:trPr>
        <w:tc>
          <w:tcPr>
            <w:tcW w:w="3641" w:type="dxa"/>
          </w:tcPr>
          <w:p w:rsidR="00C058A5" w:rsidRPr="00C058A5" w:rsidRDefault="00C058A5" w:rsidP="00C058A5">
            <w:pPr>
              <w:spacing w:line="256" w:lineRule="exact"/>
              <w:ind w:left="1130" w:right="11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058A5">
              <w:rPr>
                <w:rFonts w:ascii="Times New Roman" w:eastAsia="Times New Roman" w:hAnsi="Times New Roman" w:cs="Times New Roman"/>
                <w:sz w:val="24"/>
              </w:rPr>
              <w:t xml:space="preserve">70 – </w:t>
            </w:r>
            <w:r w:rsidRPr="00C058A5">
              <w:rPr>
                <w:rFonts w:ascii="Times New Roman" w:eastAsia="Times New Roman" w:hAnsi="Times New Roman" w:cs="Times New Roman"/>
                <w:spacing w:val="-5"/>
                <w:sz w:val="24"/>
              </w:rPr>
              <w:t>90</w:t>
            </w:r>
          </w:p>
        </w:tc>
        <w:tc>
          <w:tcPr>
            <w:tcW w:w="5715" w:type="dxa"/>
          </w:tcPr>
          <w:p w:rsidR="00C058A5" w:rsidRPr="00C058A5" w:rsidRDefault="00C058A5" w:rsidP="00C058A5">
            <w:pPr>
              <w:spacing w:line="256" w:lineRule="exact"/>
              <w:ind w:left="1912" w:right="190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058A5"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  <w:r w:rsidRPr="00C058A5">
              <w:rPr>
                <w:rFonts w:ascii="Times New Roman" w:eastAsia="Times New Roman" w:hAnsi="Times New Roman" w:cs="Times New Roman"/>
                <w:spacing w:val="-2"/>
                <w:sz w:val="24"/>
              </w:rPr>
              <w:t>(</w:t>
            </w:r>
            <w:proofErr w:type="spellStart"/>
            <w:r w:rsidRPr="00C058A5">
              <w:rPr>
                <w:rFonts w:ascii="Times New Roman" w:eastAsia="Times New Roman" w:hAnsi="Times New Roman" w:cs="Times New Roman"/>
                <w:spacing w:val="-2"/>
                <w:sz w:val="24"/>
              </w:rPr>
              <w:t>хорошо</w:t>
            </w:r>
            <w:proofErr w:type="spellEnd"/>
            <w:r w:rsidRPr="00C058A5">
              <w:rPr>
                <w:rFonts w:ascii="Times New Roman" w:eastAsia="Times New Roman" w:hAnsi="Times New Roman" w:cs="Times New Roman"/>
                <w:spacing w:val="-2"/>
                <w:sz w:val="24"/>
              </w:rPr>
              <w:t>)</w:t>
            </w:r>
          </w:p>
        </w:tc>
      </w:tr>
      <w:tr w:rsidR="00C058A5" w:rsidRPr="00C058A5" w:rsidTr="00FB41CB">
        <w:trPr>
          <w:trHeight w:val="276"/>
        </w:trPr>
        <w:tc>
          <w:tcPr>
            <w:tcW w:w="3641" w:type="dxa"/>
          </w:tcPr>
          <w:p w:rsidR="00C058A5" w:rsidRPr="00C058A5" w:rsidRDefault="00C058A5" w:rsidP="00C058A5">
            <w:pPr>
              <w:spacing w:line="256" w:lineRule="exact"/>
              <w:ind w:left="1130" w:right="11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058A5">
              <w:rPr>
                <w:rFonts w:ascii="Times New Roman" w:eastAsia="Times New Roman" w:hAnsi="Times New Roman" w:cs="Times New Roman"/>
                <w:sz w:val="24"/>
              </w:rPr>
              <w:t xml:space="preserve">50 – </w:t>
            </w:r>
            <w:r w:rsidRPr="00C058A5">
              <w:rPr>
                <w:rFonts w:ascii="Times New Roman" w:eastAsia="Times New Roman" w:hAnsi="Times New Roman" w:cs="Times New Roman"/>
                <w:spacing w:val="-5"/>
                <w:sz w:val="24"/>
              </w:rPr>
              <w:t>69</w:t>
            </w:r>
          </w:p>
        </w:tc>
        <w:tc>
          <w:tcPr>
            <w:tcW w:w="5715" w:type="dxa"/>
          </w:tcPr>
          <w:p w:rsidR="00C058A5" w:rsidRPr="00C058A5" w:rsidRDefault="00C058A5" w:rsidP="00C058A5">
            <w:pPr>
              <w:spacing w:line="256" w:lineRule="exact"/>
              <w:ind w:left="1912" w:right="190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058A5"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  <w:r w:rsidRPr="00C058A5">
              <w:rPr>
                <w:rFonts w:ascii="Times New Roman" w:eastAsia="Times New Roman" w:hAnsi="Times New Roman" w:cs="Times New Roman"/>
                <w:spacing w:val="-2"/>
                <w:sz w:val="24"/>
              </w:rPr>
              <w:t>(</w:t>
            </w:r>
            <w:proofErr w:type="spellStart"/>
            <w:r w:rsidRPr="00C058A5">
              <w:rPr>
                <w:rFonts w:ascii="Times New Roman" w:eastAsia="Times New Roman" w:hAnsi="Times New Roman" w:cs="Times New Roman"/>
                <w:spacing w:val="-2"/>
                <w:sz w:val="24"/>
              </w:rPr>
              <w:t>удовлетворительно</w:t>
            </w:r>
            <w:proofErr w:type="spellEnd"/>
            <w:r w:rsidRPr="00C058A5">
              <w:rPr>
                <w:rFonts w:ascii="Times New Roman" w:eastAsia="Times New Roman" w:hAnsi="Times New Roman" w:cs="Times New Roman"/>
                <w:spacing w:val="-2"/>
                <w:sz w:val="24"/>
              </w:rPr>
              <w:t>)</w:t>
            </w:r>
          </w:p>
        </w:tc>
      </w:tr>
      <w:tr w:rsidR="00C058A5" w:rsidRPr="00C058A5" w:rsidTr="00FB41CB">
        <w:trPr>
          <w:trHeight w:val="277"/>
        </w:trPr>
        <w:tc>
          <w:tcPr>
            <w:tcW w:w="3641" w:type="dxa"/>
          </w:tcPr>
          <w:p w:rsidR="00C058A5" w:rsidRPr="00C058A5" w:rsidRDefault="00C058A5" w:rsidP="00C058A5">
            <w:pPr>
              <w:spacing w:line="258" w:lineRule="exact"/>
              <w:ind w:left="1130" w:right="11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058A5">
              <w:rPr>
                <w:rFonts w:ascii="Times New Roman" w:eastAsia="Times New Roman" w:hAnsi="Times New Roman" w:cs="Times New Roman"/>
                <w:sz w:val="24"/>
              </w:rPr>
              <w:t>менее</w:t>
            </w:r>
            <w:r w:rsidRPr="00C058A5">
              <w:rPr>
                <w:rFonts w:ascii="Times New Roman" w:eastAsia="Times New Roman" w:hAnsi="Times New Roman" w:cs="Times New Roman"/>
                <w:spacing w:val="-5"/>
                <w:sz w:val="24"/>
              </w:rPr>
              <w:t>50</w:t>
            </w:r>
          </w:p>
        </w:tc>
        <w:tc>
          <w:tcPr>
            <w:tcW w:w="5715" w:type="dxa"/>
          </w:tcPr>
          <w:p w:rsidR="00C058A5" w:rsidRPr="00C058A5" w:rsidRDefault="00C058A5" w:rsidP="00C058A5">
            <w:pPr>
              <w:spacing w:line="258" w:lineRule="exact"/>
              <w:ind w:left="1912" w:right="190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C058A5"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  <w:r w:rsidRPr="00C058A5">
              <w:rPr>
                <w:rFonts w:ascii="Times New Roman" w:eastAsia="Times New Roman" w:hAnsi="Times New Roman" w:cs="Times New Roman"/>
                <w:spacing w:val="-2"/>
                <w:sz w:val="24"/>
              </w:rPr>
              <w:t>(</w:t>
            </w:r>
            <w:proofErr w:type="spellStart"/>
            <w:r w:rsidRPr="00C058A5">
              <w:rPr>
                <w:rFonts w:ascii="Times New Roman" w:eastAsia="Times New Roman" w:hAnsi="Times New Roman" w:cs="Times New Roman"/>
                <w:spacing w:val="-2"/>
                <w:sz w:val="24"/>
              </w:rPr>
              <w:t>неудовлетворительно</w:t>
            </w:r>
            <w:proofErr w:type="spellEnd"/>
            <w:r w:rsidRPr="00C058A5">
              <w:rPr>
                <w:rFonts w:ascii="Times New Roman" w:eastAsia="Times New Roman" w:hAnsi="Times New Roman" w:cs="Times New Roman"/>
                <w:spacing w:val="-2"/>
                <w:sz w:val="24"/>
              </w:rPr>
              <w:t>)</w:t>
            </w:r>
          </w:p>
        </w:tc>
      </w:tr>
    </w:tbl>
    <w:p w:rsidR="00C058A5" w:rsidRPr="00C058A5" w:rsidRDefault="00C058A5" w:rsidP="00C058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58A5" w:rsidRPr="00C058A5" w:rsidRDefault="00C058A5" w:rsidP="00C058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Процедура оценивания умений и навыков (выполнение учебно-творческого задания)</w:t>
      </w:r>
    </w:p>
    <w:p w:rsidR="00C058A5" w:rsidRPr="00C058A5" w:rsidRDefault="00C058A5" w:rsidP="00C058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2a"/>
        <w:tblW w:w="0" w:type="auto"/>
        <w:tblLook w:val="04A0" w:firstRow="1" w:lastRow="0" w:firstColumn="1" w:lastColumn="0" w:noHBand="0" w:noVBand="1"/>
      </w:tblPr>
      <w:tblGrid>
        <w:gridCol w:w="4672"/>
        <w:gridCol w:w="4650"/>
      </w:tblGrid>
      <w:tr w:rsidR="00C058A5" w:rsidRPr="00C058A5" w:rsidTr="00FB41CB">
        <w:tc>
          <w:tcPr>
            <w:tcW w:w="4672" w:type="dxa"/>
          </w:tcPr>
          <w:p w:rsidR="00C058A5" w:rsidRPr="00C058A5" w:rsidRDefault="00C058A5" w:rsidP="00C058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 xml:space="preserve">Предел длительности </w:t>
            </w:r>
          </w:p>
        </w:tc>
        <w:tc>
          <w:tcPr>
            <w:tcW w:w="4650" w:type="dxa"/>
          </w:tcPr>
          <w:p w:rsidR="00C058A5" w:rsidRPr="00C058A5" w:rsidRDefault="00C058A5" w:rsidP="00C058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15 минут</w:t>
            </w:r>
          </w:p>
        </w:tc>
      </w:tr>
      <w:tr w:rsidR="00C058A5" w:rsidRPr="00C058A5" w:rsidTr="00FB41CB">
        <w:tc>
          <w:tcPr>
            <w:tcW w:w="4672" w:type="dxa"/>
          </w:tcPr>
          <w:p w:rsidR="00C058A5" w:rsidRPr="00C058A5" w:rsidRDefault="00C058A5" w:rsidP="00C058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Предлагаемое количество заданий</w:t>
            </w:r>
          </w:p>
        </w:tc>
        <w:tc>
          <w:tcPr>
            <w:tcW w:w="4650" w:type="dxa"/>
          </w:tcPr>
          <w:p w:rsidR="00C058A5" w:rsidRPr="00C058A5" w:rsidRDefault="00C058A5" w:rsidP="00C058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C058A5" w:rsidRPr="00C058A5" w:rsidTr="00FB41CB">
        <w:tc>
          <w:tcPr>
            <w:tcW w:w="4672" w:type="dxa"/>
          </w:tcPr>
          <w:p w:rsidR="00C058A5" w:rsidRPr="00C058A5" w:rsidRDefault="00C058A5" w:rsidP="00C058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 xml:space="preserve">Последовательность выборки заданий </w:t>
            </w:r>
          </w:p>
        </w:tc>
        <w:tc>
          <w:tcPr>
            <w:tcW w:w="4650" w:type="dxa"/>
          </w:tcPr>
          <w:p w:rsidR="00C058A5" w:rsidRPr="00C058A5" w:rsidRDefault="00C058A5" w:rsidP="00C058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По разделам</w:t>
            </w:r>
          </w:p>
        </w:tc>
      </w:tr>
      <w:tr w:rsidR="00C058A5" w:rsidRPr="00C058A5" w:rsidTr="00FB41CB">
        <w:tc>
          <w:tcPr>
            <w:tcW w:w="4672" w:type="dxa"/>
          </w:tcPr>
          <w:p w:rsidR="00C058A5" w:rsidRPr="00C058A5" w:rsidRDefault="00C058A5" w:rsidP="00C058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058A5" w:rsidRPr="00C058A5" w:rsidRDefault="00C058A5" w:rsidP="00C058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i/>
                <w:sz w:val="24"/>
                <w:szCs w:val="24"/>
              </w:rPr>
              <w:t>Критерии оценки живописной работы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</w:p>
          <w:p w:rsidR="00C058A5" w:rsidRPr="00C058A5" w:rsidRDefault="00C058A5" w:rsidP="00C058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Оригинальность выполнения худож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ственного замысла и воплощения</w:t>
            </w:r>
          </w:p>
          <w:p w:rsidR="00C058A5" w:rsidRPr="00C058A5" w:rsidRDefault="00C058A5" w:rsidP="00C058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Гармоничное сочетание формы и соде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жания в законченной работе</w:t>
            </w:r>
          </w:p>
          <w:p w:rsidR="00C058A5" w:rsidRPr="00C058A5" w:rsidRDefault="00C058A5" w:rsidP="00C058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Оправданность использования тех или иных материалов с точки зрения эстетики и утилитарных задач в законченной работе</w:t>
            </w:r>
          </w:p>
          <w:p w:rsidR="00C058A5" w:rsidRPr="00C058A5" w:rsidRDefault="00C058A5" w:rsidP="00C058A5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Профессионализм, способность творч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ского осмысления;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br/>
              <w:t>композиционное и художественное еди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ство, целостность общего колористич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ского и тонового решения работы.</w:t>
            </w:r>
          </w:p>
          <w:p w:rsidR="00C058A5" w:rsidRPr="00C058A5" w:rsidRDefault="00C058A5" w:rsidP="00C058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650" w:type="dxa"/>
          </w:tcPr>
          <w:p w:rsidR="00C058A5" w:rsidRPr="00C058A5" w:rsidRDefault="00C058A5" w:rsidP="00C058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058A5" w:rsidRPr="00C058A5" w:rsidTr="00FB41CB">
        <w:tc>
          <w:tcPr>
            <w:tcW w:w="4672" w:type="dxa"/>
          </w:tcPr>
          <w:p w:rsidR="00C058A5" w:rsidRPr="00C058A5" w:rsidRDefault="00C058A5" w:rsidP="00C058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«Отлично» если</w:t>
            </w:r>
          </w:p>
        </w:tc>
        <w:tc>
          <w:tcPr>
            <w:tcW w:w="4650" w:type="dxa"/>
          </w:tcPr>
          <w:p w:rsidR="00C058A5" w:rsidRPr="00C058A5" w:rsidRDefault="00C058A5" w:rsidP="00C058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 xml:space="preserve">Задача решена полностью, </w:t>
            </w:r>
            <w:proofErr w:type="gramStart"/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обучающийся</w:t>
            </w:r>
            <w:proofErr w:type="gramEnd"/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 xml:space="preserve"> на высоком уровне демонстрирует ориг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 xml:space="preserve">нальность художественного замысла и воплощения. Гармоничное сочетание формы и содержания. </w:t>
            </w:r>
          </w:p>
          <w:p w:rsidR="00C058A5" w:rsidRPr="00C058A5" w:rsidRDefault="00C058A5" w:rsidP="00C058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Профессионализм, способность творч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ского осмысления;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br/>
              <w:t>композиционное и художественное еди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ство, целостность общего решения.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br/>
              <w:t>Аргументированный выбор используемой техники и материалов  в живописной  р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боте согласно принятым решениям.</w:t>
            </w:r>
          </w:p>
        </w:tc>
      </w:tr>
      <w:tr w:rsidR="00C058A5" w:rsidRPr="00C058A5" w:rsidTr="00FB41CB">
        <w:tc>
          <w:tcPr>
            <w:tcW w:w="4672" w:type="dxa"/>
          </w:tcPr>
          <w:p w:rsidR="00C058A5" w:rsidRPr="00C058A5" w:rsidRDefault="00C058A5" w:rsidP="00C058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«Хорошо» если</w:t>
            </w:r>
          </w:p>
        </w:tc>
        <w:tc>
          <w:tcPr>
            <w:tcW w:w="4650" w:type="dxa"/>
          </w:tcPr>
          <w:p w:rsidR="00C058A5" w:rsidRPr="00C058A5" w:rsidRDefault="00C058A5" w:rsidP="00C058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Задача решена полностью,</w:t>
            </w:r>
            <w:r w:rsidRPr="00C058A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C058A5">
              <w:rPr>
                <w:rFonts w:ascii="Times New Roman" w:hAnsi="Times New Roman"/>
                <w:bCs/>
                <w:sz w:val="24"/>
                <w:szCs w:val="24"/>
              </w:rPr>
              <w:t>обучающийся</w:t>
            </w:r>
            <w:proofErr w:type="gramEnd"/>
            <w:r w:rsidRPr="00C058A5">
              <w:rPr>
                <w:rFonts w:ascii="Times New Roman" w:hAnsi="Times New Roman"/>
                <w:bCs/>
                <w:sz w:val="24"/>
                <w:szCs w:val="24"/>
              </w:rPr>
              <w:t xml:space="preserve"> решает учебно-профессиональное задание согласно установленным критериям,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 xml:space="preserve"> о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нако допускает невыразительность худ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жественного замысла и воплощения, н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большие неточности</w:t>
            </w:r>
            <w:r w:rsidRPr="00C058A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в 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передаче  колор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 xml:space="preserve">стических и тоновых соотношений. </w:t>
            </w:r>
          </w:p>
        </w:tc>
      </w:tr>
      <w:tr w:rsidR="00C058A5" w:rsidRPr="00C058A5" w:rsidTr="00FB41CB">
        <w:tc>
          <w:tcPr>
            <w:tcW w:w="4672" w:type="dxa"/>
          </w:tcPr>
          <w:p w:rsidR="00C058A5" w:rsidRPr="00C058A5" w:rsidRDefault="00C058A5" w:rsidP="00C058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«Удовлетворительно» если</w:t>
            </w:r>
          </w:p>
        </w:tc>
        <w:tc>
          <w:tcPr>
            <w:tcW w:w="4650" w:type="dxa"/>
          </w:tcPr>
          <w:p w:rsidR="00C058A5" w:rsidRPr="00C058A5" w:rsidRDefault="00C058A5" w:rsidP="00C058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C058A5">
              <w:rPr>
                <w:rFonts w:ascii="Times New Roman" w:hAnsi="Times New Roman"/>
                <w:bCs/>
                <w:sz w:val="24"/>
                <w:szCs w:val="24"/>
              </w:rPr>
              <w:t>Обучающийся</w:t>
            </w:r>
            <w:proofErr w:type="gramEnd"/>
            <w:r w:rsidRPr="00C058A5">
              <w:rPr>
                <w:rFonts w:ascii="Times New Roman" w:hAnsi="Times New Roman"/>
                <w:bCs/>
                <w:sz w:val="24"/>
                <w:szCs w:val="24"/>
              </w:rPr>
              <w:t xml:space="preserve"> решает уче</w:t>
            </w:r>
            <w:r w:rsidRPr="00C058A5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C058A5">
              <w:rPr>
                <w:rFonts w:ascii="Times New Roman" w:hAnsi="Times New Roman"/>
                <w:bCs/>
                <w:sz w:val="24"/>
                <w:szCs w:val="24"/>
              </w:rPr>
              <w:t xml:space="preserve">но-профессиональное задание, однако в целом не может убедительно 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продемо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стрировать оригинальность художестве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ного замысла и воплощения,</w:t>
            </w:r>
          </w:p>
          <w:p w:rsidR="00C058A5" w:rsidRPr="00C058A5" w:rsidRDefault="00C058A5" w:rsidP="00C058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 xml:space="preserve">гармоничное сочетание формы и лепки цветом, а также не </w:t>
            </w:r>
            <w:proofErr w:type="gramStart"/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достаточный</w:t>
            </w:r>
            <w:proofErr w:type="gramEnd"/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C058A5" w:rsidRPr="00C058A5" w:rsidRDefault="00C058A5" w:rsidP="00C058A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профессионализм и способность творч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ского осмысления композиции и общего решения эстетических задач (</w:t>
            </w:r>
            <w:proofErr w:type="spellStart"/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разгармон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зация</w:t>
            </w:r>
            <w:proofErr w:type="spellEnd"/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);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C058A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не использует  </w:t>
            </w:r>
            <w:r w:rsidRPr="00C058A5">
              <w:rPr>
                <w:rFonts w:ascii="Times New Roman" w:eastAsia="Times New Roman" w:hAnsi="Times New Roman"/>
                <w:sz w:val="24"/>
                <w:szCs w:val="24"/>
              </w:rPr>
              <w:t>аргументированный выбор материалов  в контексте общей задачи.</w:t>
            </w:r>
          </w:p>
          <w:p w:rsidR="00C058A5" w:rsidRPr="00C058A5" w:rsidRDefault="00C058A5" w:rsidP="00C058A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C058A5" w:rsidRPr="00C058A5" w:rsidRDefault="00C058A5" w:rsidP="00C058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58A5" w:rsidRPr="00C058A5" w:rsidRDefault="00C058A5" w:rsidP="00C058A5">
      <w:pPr>
        <w:spacing w:after="0" w:line="258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58A5" w:rsidRPr="00C058A5" w:rsidRDefault="00C058A5" w:rsidP="00C058A5">
      <w:pPr>
        <w:keepNext/>
        <w:autoSpaceDE w:val="0"/>
        <w:autoSpaceDN w:val="0"/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58A5" w:rsidRPr="00C058A5" w:rsidRDefault="00C058A5" w:rsidP="00C058A5">
      <w:pPr>
        <w:keepNext/>
        <w:autoSpaceDE w:val="0"/>
        <w:autoSpaceDN w:val="0"/>
        <w:spacing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58A5" w:rsidRPr="00C058A5" w:rsidRDefault="00C058A5" w:rsidP="00C058A5">
      <w:pPr>
        <w:keepNext/>
        <w:autoSpaceDE w:val="0"/>
        <w:autoSpaceDN w:val="0"/>
        <w:spacing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Оформление задания для </w:t>
      </w:r>
      <w:r w:rsidRPr="00C058A5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просмотра и портфолио.</w:t>
      </w:r>
    </w:p>
    <w:p w:rsidR="00C058A5" w:rsidRPr="00C058A5" w:rsidRDefault="00C058A5" w:rsidP="00C058A5">
      <w:pPr>
        <w:keepNext/>
        <w:autoSpaceDE w:val="0"/>
        <w:autoSpaceDN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ПОРТФОЛИО – папка практических живописных работ по изученным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разделам.</w:t>
      </w:r>
    </w:p>
    <w:p w:rsidR="00C058A5" w:rsidRPr="00C058A5" w:rsidRDefault="00C058A5" w:rsidP="00C058A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Оценочные средства с разработанными методическими рекомендациями по пра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тическим занятиям для использования по дисциплине «</w:t>
      </w:r>
      <w:r w:rsidRPr="00C058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Живопись»</w:t>
      </w:r>
    </w:p>
    <w:p w:rsidR="00C058A5" w:rsidRPr="00C058A5" w:rsidRDefault="00C058A5" w:rsidP="00C058A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каждому просмотру и к экзамену на завершающих семестр учебных занятиях предоставляются все материалы, связанные с выполнением учебного задания в виде папки практических творческих работ по пройденным разделам.</w:t>
      </w:r>
    </w:p>
    <w:p w:rsidR="00C058A5" w:rsidRPr="00C058A5" w:rsidRDefault="00C058A5" w:rsidP="00C058A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практические работы представляются по одной или нескольким темам с обяз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тельным обсуждением результатов. Учитываются в каждой работе: </w:t>
      </w:r>
      <w:proofErr w:type="spellStart"/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компановка</w:t>
      </w:r>
      <w:proofErr w:type="spellEnd"/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формате, верное композиционное решение, построение, колорит, умение владеть живописными техниками, лепка объема цветом, передача фактуры, передний и дальний план, общее впечатление от работы.</w:t>
      </w:r>
    </w:p>
    <w:p w:rsidR="00C058A5" w:rsidRPr="00C058A5" w:rsidRDefault="00C058A5" w:rsidP="00C058A5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pacing w:val="-2"/>
          <w:sz w:val="28"/>
          <w:szCs w:val="24"/>
          <w:lang w:eastAsia="ru-RU"/>
        </w:rPr>
      </w:pPr>
    </w:p>
    <w:p w:rsidR="00C058A5" w:rsidRPr="00C058A5" w:rsidRDefault="00C058A5" w:rsidP="00C058A5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Вопросы для устного опроса.</w:t>
      </w:r>
    </w:p>
    <w:p w:rsidR="00C058A5" w:rsidRPr="00C058A5" w:rsidRDefault="00C058A5" w:rsidP="00C058A5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</w:p>
    <w:p w:rsidR="00C058A5" w:rsidRPr="00C058A5" w:rsidRDefault="00C058A5" w:rsidP="00C058A5">
      <w:pPr>
        <w:tabs>
          <w:tab w:val="left" w:pos="102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 Основные свойства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цвета.</w:t>
      </w:r>
    </w:p>
    <w:p w:rsidR="00C058A5" w:rsidRPr="00C058A5" w:rsidRDefault="00C058A5" w:rsidP="00C058A5">
      <w:pPr>
        <w:tabs>
          <w:tab w:val="left" w:pos="102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2. Что такое насыщенность цвета?</w:t>
      </w:r>
    </w:p>
    <w:p w:rsidR="00C058A5" w:rsidRPr="00C058A5" w:rsidRDefault="00C058A5" w:rsidP="00C058A5">
      <w:pPr>
        <w:tabs>
          <w:tab w:val="left" w:pos="102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3. Что такое светлота цвета?</w:t>
      </w:r>
    </w:p>
    <w:p w:rsidR="00C058A5" w:rsidRPr="00C058A5" w:rsidRDefault="00C058A5" w:rsidP="00C058A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Что такое цветовой тон? </w:t>
      </w:r>
    </w:p>
    <w:p w:rsidR="00C058A5" w:rsidRPr="00C058A5" w:rsidRDefault="00C058A5" w:rsidP="00C058A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5. Что такое спектр?</w:t>
      </w:r>
    </w:p>
    <w:p w:rsidR="00C058A5" w:rsidRPr="00C058A5" w:rsidRDefault="00C058A5" w:rsidP="00C058A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Назовите три основных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цвета.</w:t>
      </w:r>
    </w:p>
    <w:p w:rsidR="00C058A5" w:rsidRPr="00C058A5" w:rsidRDefault="00C058A5" w:rsidP="00C058A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7. 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цвета называют ахроматическими, а каки</w:t>
      </w:r>
      <w:proofErr w:type="gramStart"/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е-</w:t>
      </w:r>
      <w:proofErr w:type="gramEnd"/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хроматическими?</w:t>
      </w:r>
    </w:p>
    <w:p w:rsidR="00C058A5" w:rsidRPr="00C058A5" w:rsidRDefault="00C058A5" w:rsidP="00C058A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Какие цвета называются холодными, а какие теплыми? </w:t>
      </w:r>
    </w:p>
    <w:p w:rsidR="00C058A5" w:rsidRPr="00C058A5" w:rsidRDefault="00C058A5" w:rsidP="00C058A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9. Что такое локальный цвет?</w:t>
      </w:r>
    </w:p>
    <w:p w:rsidR="00C058A5" w:rsidRPr="00C058A5" w:rsidRDefault="00C058A5" w:rsidP="00C058A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10. В чем разница между оптическим и механическим смешением цвета?</w:t>
      </w:r>
    </w:p>
    <w:p w:rsidR="00C058A5" w:rsidRPr="00C058A5" w:rsidRDefault="00C058A5" w:rsidP="00C058A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11. Что такое лессировка?</w:t>
      </w:r>
    </w:p>
    <w:p w:rsidR="00C058A5" w:rsidRPr="00C058A5" w:rsidRDefault="00C058A5" w:rsidP="00C058A5">
      <w:pPr>
        <w:tabs>
          <w:tab w:val="left" w:pos="102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Что такое композиция? Назовите ее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виды.</w:t>
      </w:r>
    </w:p>
    <w:p w:rsidR="00C058A5" w:rsidRPr="00C058A5" w:rsidRDefault="00C058A5" w:rsidP="00C058A5">
      <w:pPr>
        <w:tabs>
          <w:tab w:val="left" w:pos="102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13. Чтоозначаеттакоепонятиека</w:t>
      </w:r>
      <w:proofErr w:type="gramStart"/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к«</w:t>
      </w:r>
      <w:proofErr w:type="gramEnd"/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целостностькомпозициипроизведенияискусства»? </w:t>
      </w:r>
    </w:p>
    <w:p w:rsidR="00C058A5" w:rsidRPr="00C058A5" w:rsidRDefault="00C058A5" w:rsidP="00C058A5">
      <w:pPr>
        <w:tabs>
          <w:tab w:val="left" w:pos="102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При </w:t>
      </w:r>
      <w:proofErr w:type="gramStart"/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соблюдении</w:t>
      </w:r>
      <w:proofErr w:type="gramEnd"/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каких условий можно считать композицию удачной?</w:t>
      </w:r>
    </w:p>
    <w:p w:rsidR="00C058A5" w:rsidRPr="00C058A5" w:rsidRDefault="00C058A5" w:rsidP="00C058A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15. Чтоназываетсякомпозиционнымцентромикакоезначениеонимеетвкомпозиции</w:t>
      </w:r>
      <w:r w:rsidRPr="00C058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?</w:t>
      </w:r>
    </w:p>
    <w:p w:rsidR="00C058A5" w:rsidRPr="00C058A5" w:rsidRDefault="00C058A5" w:rsidP="00C058A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16. Какие методы работы акварелью вы знаете?</w:t>
      </w:r>
    </w:p>
    <w:p w:rsidR="00C058A5" w:rsidRPr="00C058A5" w:rsidRDefault="00C058A5" w:rsidP="00C058A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Какие виды красок вы знаете? </w:t>
      </w:r>
    </w:p>
    <w:p w:rsidR="00C058A5" w:rsidRPr="00C058A5" w:rsidRDefault="00C058A5" w:rsidP="00C058A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18. Что такое «гризайль»?</w:t>
      </w:r>
    </w:p>
    <w:p w:rsidR="00C058A5" w:rsidRPr="00C058A5" w:rsidRDefault="00C058A5" w:rsidP="00C058A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Какие средства выразительности в произведениях живописи вы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знаете?</w:t>
      </w:r>
    </w:p>
    <w:p w:rsidR="00C058A5" w:rsidRPr="00C058A5" w:rsidRDefault="00C058A5" w:rsidP="00C058A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20. Что такое «колорит»?</w:t>
      </w:r>
    </w:p>
    <w:p w:rsidR="00C058A5" w:rsidRPr="00C058A5" w:rsidRDefault="00C058A5" w:rsidP="00C058A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21. Что такое «акцент»?</w:t>
      </w:r>
    </w:p>
    <w:p w:rsidR="00C058A5" w:rsidRPr="00C058A5" w:rsidRDefault="00C058A5" w:rsidP="00C058A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22. Что такое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«контраст»?</w:t>
      </w:r>
    </w:p>
    <w:p w:rsidR="00C058A5" w:rsidRPr="00C058A5" w:rsidRDefault="00C058A5" w:rsidP="00C058A5">
      <w:pPr>
        <w:tabs>
          <w:tab w:val="left" w:pos="102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23. Назовите виды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контрастов.</w:t>
      </w:r>
    </w:p>
    <w:p w:rsidR="00C058A5" w:rsidRPr="00C058A5" w:rsidRDefault="00C058A5" w:rsidP="00C058A5">
      <w:pPr>
        <w:tabs>
          <w:tab w:val="left" w:pos="102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24. Какие художественные материалы вы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знаете?</w:t>
      </w:r>
    </w:p>
    <w:p w:rsidR="00C058A5" w:rsidRPr="00C058A5" w:rsidRDefault="00C058A5" w:rsidP="00C058A5">
      <w:pPr>
        <w:tabs>
          <w:tab w:val="left" w:pos="102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25. В чем значение ритма в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композиции?</w:t>
      </w:r>
    </w:p>
    <w:p w:rsidR="00C058A5" w:rsidRPr="00C058A5" w:rsidRDefault="00C058A5" w:rsidP="00C058A5">
      <w:pPr>
        <w:tabs>
          <w:tab w:val="left" w:pos="102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26. Какие существуют виды орнаментальных композиций? </w:t>
      </w:r>
    </w:p>
    <w:p w:rsidR="00C058A5" w:rsidRPr="00C058A5" w:rsidRDefault="00C058A5" w:rsidP="00C058A5">
      <w:pPr>
        <w:tabs>
          <w:tab w:val="left" w:pos="102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27. Назовите группы цветовых гармоний?</w:t>
      </w:r>
    </w:p>
    <w:p w:rsidR="00C058A5" w:rsidRPr="00C058A5" w:rsidRDefault="00C058A5" w:rsidP="00C058A5">
      <w:pPr>
        <w:tabs>
          <w:tab w:val="left" w:pos="102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28. Что такое </w:t>
      </w:r>
      <w:r w:rsidRPr="00C058A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этюд?</w:t>
      </w:r>
    </w:p>
    <w:p w:rsidR="00C058A5" w:rsidRPr="00C058A5" w:rsidRDefault="00C058A5" w:rsidP="00C058A5">
      <w:pPr>
        <w:tabs>
          <w:tab w:val="left" w:pos="102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29. Как показать плановость в работе?</w:t>
      </w:r>
    </w:p>
    <w:p w:rsidR="00C058A5" w:rsidRPr="00C058A5" w:rsidRDefault="00C058A5" w:rsidP="00C058A5">
      <w:pPr>
        <w:tabs>
          <w:tab w:val="left" w:pos="102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30. Что такое «стилизация»?</w:t>
      </w:r>
    </w:p>
    <w:p w:rsidR="00C058A5" w:rsidRPr="00C058A5" w:rsidRDefault="00C058A5" w:rsidP="00C058A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31. Как передать пространство и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глубину?</w:t>
      </w:r>
    </w:p>
    <w:p w:rsidR="00C058A5" w:rsidRPr="00C058A5" w:rsidRDefault="00C058A5" w:rsidP="00C058A5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058A5" w:rsidRPr="00C058A5" w:rsidRDefault="00C058A5" w:rsidP="00C058A5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058A5" w:rsidRPr="00C058A5" w:rsidRDefault="00C058A5" w:rsidP="00C058A5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Контрольные вопросы для самостоятельной оценки качества освоения</w:t>
      </w:r>
      <w:r w:rsidRPr="00C058A5">
        <w:rPr>
          <w:rFonts w:ascii="Times New Roman" w:eastAsia="Times New Roman" w:hAnsi="Times New Roman" w:cs="Times New Roman"/>
          <w:b/>
          <w:color w:val="000000" w:themeColor="text1"/>
          <w:spacing w:val="-2"/>
          <w:sz w:val="24"/>
          <w:szCs w:val="24"/>
          <w:lang w:eastAsia="ru-RU"/>
        </w:rPr>
        <w:t xml:space="preserve"> ди</w:t>
      </w:r>
      <w:r w:rsidRPr="00C058A5">
        <w:rPr>
          <w:rFonts w:ascii="Times New Roman" w:eastAsia="Times New Roman" w:hAnsi="Times New Roman" w:cs="Times New Roman"/>
          <w:b/>
          <w:color w:val="000000" w:themeColor="text1"/>
          <w:spacing w:val="-2"/>
          <w:sz w:val="24"/>
          <w:szCs w:val="24"/>
          <w:lang w:eastAsia="ru-RU"/>
        </w:rPr>
        <w:t>с</w:t>
      </w:r>
      <w:r w:rsidRPr="00C058A5">
        <w:rPr>
          <w:rFonts w:ascii="Times New Roman" w:eastAsia="Times New Roman" w:hAnsi="Times New Roman" w:cs="Times New Roman"/>
          <w:b/>
          <w:color w:val="000000" w:themeColor="text1"/>
          <w:spacing w:val="-2"/>
          <w:sz w:val="24"/>
          <w:szCs w:val="24"/>
          <w:lang w:eastAsia="ru-RU"/>
        </w:rPr>
        <w:t>циплины.</w:t>
      </w:r>
    </w:p>
    <w:p w:rsidR="00C058A5" w:rsidRPr="00C058A5" w:rsidRDefault="00C058A5" w:rsidP="00C058A5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58A5" w:rsidRPr="00C058A5" w:rsidRDefault="00C058A5" w:rsidP="00C058A5">
      <w:pPr>
        <w:widowControl w:val="0"/>
        <w:numPr>
          <w:ilvl w:val="0"/>
          <w:numId w:val="22"/>
        </w:numPr>
        <w:tabs>
          <w:tab w:val="left" w:pos="1011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Роль рисунка в создании живописного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произведения.</w:t>
      </w:r>
    </w:p>
    <w:p w:rsidR="00C058A5" w:rsidRPr="00C058A5" w:rsidRDefault="00C058A5" w:rsidP="00C058A5">
      <w:pPr>
        <w:widowControl w:val="0"/>
        <w:numPr>
          <w:ilvl w:val="0"/>
          <w:numId w:val="22"/>
        </w:numPr>
        <w:tabs>
          <w:tab w:val="left" w:pos="1011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Цвет в природе и в живописи. Основные свойства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цвета.</w:t>
      </w:r>
    </w:p>
    <w:p w:rsidR="00C058A5" w:rsidRPr="00C058A5" w:rsidRDefault="00C058A5" w:rsidP="00C058A5">
      <w:pPr>
        <w:widowControl w:val="0"/>
        <w:numPr>
          <w:ilvl w:val="0"/>
          <w:numId w:val="22"/>
        </w:numPr>
        <w:tabs>
          <w:tab w:val="left" w:pos="1011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Предметный цвет. Цвет, обусловленный воздушной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средой.</w:t>
      </w:r>
    </w:p>
    <w:p w:rsidR="00C058A5" w:rsidRPr="00C058A5" w:rsidRDefault="00C058A5" w:rsidP="00C058A5">
      <w:pPr>
        <w:widowControl w:val="0"/>
        <w:numPr>
          <w:ilvl w:val="0"/>
          <w:numId w:val="22"/>
        </w:numPr>
        <w:tabs>
          <w:tab w:val="left" w:pos="1011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Закономерности построения объёмной формы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цветом.</w:t>
      </w:r>
    </w:p>
    <w:p w:rsidR="00C058A5" w:rsidRPr="00C058A5" w:rsidRDefault="00C058A5" w:rsidP="00C058A5">
      <w:pPr>
        <w:widowControl w:val="0"/>
        <w:numPr>
          <w:ilvl w:val="0"/>
          <w:numId w:val="22"/>
        </w:numPr>
        <w:tabs>
          <w:tab w:val="left" w:pos="1011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Природа цвета.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Спектр.</w:t>
      </w:r>
    </w:p>
    <w:p w:rsidR="00C058A5" w:rsidRPr="00C058A5" w:rsidRDefault="00C058A5" w:rsidP="00C058A5">
      <w:pPr>
        <w:widowControl w:val="0"/>
        <w:numPr>
          <w:ilvl w:val="0"/>
          <w:numId w:val="22"/>
        </w:numPr>
        <w:tabs>
          <w:tab w:val="left" w:pos="1011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характеристики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цвета.</w:t>
      </w:r>
    </w:p>
    <w:p w:rsidR="00C058A5" w:rsidRPr="00C058A5" w:rsidRDefault="00C058A5" w:rsidP="00C058A5">
      <w:pPr>
        <w:widowControl w:val="0"/>
        <w:numPr>
          <w:ilvl w:val="0"/>
          <w:numId w:val="22"/>
        </w:numPr>
        <w:tabs>
          <w:tab w:val="left" w:pos="1011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Цветовой </w:t>
      </w:r>
      <w:r w:rsidRPr="00C058A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тон.</w:t>
      </w:r>
    </w:p>
    <w:p w:rsidR="00C058A5" w:rsidRPr="00C058A5" w:rsidRDefault="00C058A5" w:rsidP="00C058A5">
      <w:pPr>
        <w:widowControl w:val="0"/>
        <w:numPr>
          <w:ilvl w:val="0"/>
          <w:numId w:val="22"/>
        </w:numPr>
        <w:tabs>
          <w:tab w:val="left" w:pos="1011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Светлота цвета</w:t>
      </w:r>
      <w:proofErr w:type="gramStart"/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Раскройте понятие «светлота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цвета».</w:t>
      </w:r>
    </w:p>
    <w:p w:rsidR="00C058A5" w:rsidRPr="00C058A5" w:rsidRDefault="00C058A5" w:rsidP="00C058A5">
      <w:pPr>
        <w:widowControl w:val="0"/>
        <w:numPr>
          <w:ilvl w:val="0"/>
          <w:numId w:val="22"/>
        </w:numPr>
        <w:tabs>
          <w:tab w:val="left" w:pos="1011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Насыщенность цвета. Отчего он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зависит.</w:t>
      </w:r>
    </w:p>
    <w:p w:rsidR="00C058A5" w:rsidRPr="00C058A5" w:rsidRDefault="00C058A5" w:rsidP="00C058A5">
      <w:pPr>
        <w:widowControl w:val="0"/>
        <w:numPr>
          <w:ilvl w:val="0"/>
          <w:numId w:val="22"/>
        </w:numPr>
        <w:tabs>
          <w:tab w:val="left" w:pos="1011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Влияниеосвещениянавосприятиецв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та</w:t>
      </w:r>
      <w:proofErr w:type="gramStart"/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ольосвещениявработеснатурынад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живописью.</w:t>
      </w:r>
    </w:p>
    <w:p w:rsidR="00C058A5" w:rsidRPr="00C058A5" w:rsidRDefault="00C058A5" w:rsidP="00C058A5">
      <w:pPr>
        <w:widowControl w:val="0"/>
        <w:numPr>
          <w:ilvl w:val="0"/>
          <w:numId w:val="22"/>
        </w:numPr>
        <w:tabs>
          <w:tab w:val="left" w:pos="1011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Явлениеконтр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</w:t>
      </w:r>
      <w:proofErr w:type="gramStart"/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.К</w:t>
      </w:r>
      <w:proofErr w:type="gramEnd"/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онтрастыцветовыеитоновые.Контрастывприродеи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живописи.</w:t>
      </w:r>
    </w:p>
    <w:p w:rsidR="00C058A5" w:rsidRPr="00C058A5" w:rsidRDefault="00C058A5" w:rsidP="00C058A5">
      <w:pPr>
        <w:widowControl w:val="0"/>
        <w:numPr>
          <w:ilvl w:val="0"/>
          <w:numId w:val="22"/>
        </w:numPr>
        <w:tabs>
          <w:tab w:val="left" w:pos="1011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Палитра художника и ее изобразительные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возможности.</w:t>
      </w:r>
    </w:p>
    <w:p w:rsidR="00C058A5" w:rsidRPr="00C058A5" w:rsidRDefault="00C058A5" w:rsidP="00C058A5">
      <w:pPr>
        <w:widowControl w:val="0"/>
        <w:numPr>
          <w:ilvl w:val="0"/>
          <w:numId w:val="22"/>
        </w:numPr>
        <w:tabs>
          <w:tab w:val="left" w:pos="1011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Смешение красок</w:t>
      </w:r>
      <w:proofErr w:type="gramStart"/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и производные цвета. Составить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таблицу.</w:t>
      </w:r>
    </w:p>
    <w:p w:rsidR="00C058A5" w:rsidRPr="00C058A5" w:rsidRDefault="00C058A5" w:rsidP="00C058A5">
      <w:pPr>
        <w:widowControl w:val="0"/>
        <w:numPr>
          <w:ilvl w:val="0"/>
          <w:numId w:val="22"/>
        </w:numPr>
        <w:tabs>
          <w:tab w:val="left" w:pos="1011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Приёмы работы акварельными краскам</w:t>
      </w:r>
      <w:proofErr w:type="gramStart"/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и(</w:t>
      </w:r>
      <w:proofErr w:type="gramEnd"/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сухой основе ,по влажной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бумаге).</w:t>
      </w:r>
    </w:p>
    <w:p w:rsidR="00C058A5" w:rsidRPr="00C058A5" w:rsidRDefault="00C058A5" w:rsidP="00C058A5">
      <w:pPr>
        <w:widowControl w:val="0"/>
        <w:numPr>
          <w:ilvl w:val="0"/>
          <w:numId w:val="22"/>
        </w:numPr>
        <w:tabs>
          <w:tab w:val="left" w:pos="1011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Последовательностьвыполнениядлительногозаданияикратковреме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ногоэтюда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акварелью.</w:t>
      </w:r>
    </w:p>
    <w:p w:rsidR="00C058A5" w:rsidRPr="00C058A5" w:rsidRDefault="00C058A5" w:rsidP="00C058A5">
      <w:pPr>
        <w:widowControl w:val="0"/>
        <w:numPr>
          <w:ilvl w:val="0"/>
          <w:numId w:val="22"/>
        </w:numPr>
        <w:tabs>
          <w:tab w:val="left" w:pos="1011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Ахроматические и хроматические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цвета.</w:t>
      </w:r>
    </w:p>
    <w:p w:rsidR="00C058A5" w:rsidRPr="00C058A5" w:rsidRDefault="00C058A5" w:rsidP="00C058A5">
      <w:pPr>
        <w:widowControl w:val="0"/>
        <w:numPr>
          <w:ilvl w:val="0"/>
          <w:numId w:val="22"/>
        </w:numPr>
        <w:tabs>
          <w:tab w:val="left" w:pos="1011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и дополнительные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цвета.</w:t>
      </w:r>
    </w:p>
    <w:p w:rsidR="00C058A5" w:rsidRPr="00C058A5" w:rsidRDefault="00C058A5" w:rsidP="00C058A5">
      <w:pPr>
        <w:widowControl w:val="0"/>
        <w:numPr>
          <w:ilvl w:val="0"/>
          <w:numId w:val="22"/>
        </w:numPr>
        <w:tabs>
          <w:tab w:val="left" w:pos="1011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Теплые и холодные цвета, их взаимодействие и применение в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жив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писи.</w:t>
      </w:r>
    </w:p>
    <w:p w:rsidR="00C058A5" w:rsidRPr="00C058A5" w:rsidRDefault="00C058A5" w:rsidP="00C058A5">
      <w:pPr>
        <w:widowControl w:val="0"/>
        <w:numPr>
          <w:ilvl w:val="0"/>
          <w:numId w:val="22"/>
        </w:numPr>
        <w:tabs>
          <w:tab w:val="left" w:pos="1011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Гуашь. Особенности работы гуашевыми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красками.</w:t>
      </w:r>
    </w:p>
    <w:p w:rsidR="00C058A5" w:rsidRPr="00C058A5" w:rsidRDefault="00C058A5" w:rsidP="00C058A5">
      <w:pPr>
        <w:widowControl w:val="0"/>
        <w:numPr>
          <w:ilvl w:val="0"/>
          <w:numId w:val="22"/>
        </w:numPr>
        <w:tabs>
          <w:tab w:val="left" w:pos="1011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Цветовая гамма. Цветовая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гармония.</w:t>
      </w:r>
    </w:p>
    <w:p w:rsidR="00C058A5" w:rsidRPr="00C058A5" w:rsidRDefault="00C058A5" w:rsidP="00C058A5">
      <w:pPr>
        <w:widowControl w:val="0"/>
        <w:numPr>
          <w:ilvl w:val="0"/>
          <w:numId w:val="22"/>
        </w:numPr>
        <w:tabs>
          <w:tab w:val="left" w:pos="1011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Колорит–важнейшее</w:t>
      </w:r>
      <w:proofErr w:type="gramEnd"/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качество живописи и средство образного выр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жения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замысла.</w:t>
      </w:r>
    </w:p>
    <w:p w:rsidR="00C058A5" w:rsidRPr="00C058A5" w:rsidRDefault="00C058A5" w:rsidP="00C058A5">
      <w:pPr>
        <w:widowControl w:val="0"/>
        <w:numPr>
          <w:ilvl w:val="0"/>
          <w:numId w:val="22"/>
        </w:numPr>
        <w:tabs>
          <w:tab w:val="left" w:pos="1011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Целостность живописного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изображения.</w:t>
      </w:r>
    </w:p>
    <w:p w:rsidR="00C058A5" w:rsidRPr="00C058A5" w:rsidRDefault="00C058A5" w:rsidP="00C058A5">
      <w:pPr>
        <w:widowControl w:val="0"/>
        <w:numPr>
          <w:ilvl w:val="0"/>
          <w:numId w:val="22"/>
        </w:numPr>
        <w:tabs>
          <w:tab w:val="left" w:pos="1011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Роль цветовых рефлексов в организации живописного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изображения.</w:t>
      </w:r>
    </w:p>
    <w:p w:rsidR="00C058A5" w:rsidRPr="00C058A5" w:rsidRDefault="00C058A5" w:rsidP="00C058A5">
      <w:pPr>
        <w:widowControl w:val="0"/>
        <w:numPr>
          <w:ilvl w:val="0"/>
          <w:numId w:val="22"/>
        </w:numPr>
        <w:tabs>
          <w:tab w:val="left" w:pos="1011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Передачапространствавживоп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си</w:t>
      </w:r>
      <w:proofErr w:type="gramStart"/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.З</w:t>
      </w:r>
      <w:proofErr w:type="gramEnd"/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акономерностицвето-воздушной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перспективы.</w:t>
      </w:r>
    </w:p>
    <w:p w:rsidR="00C058A5" w:rsidRPr="00C058A5" w:rsidRDefault="00C058A5" w:rsidP="00C058A5">
      <w:pPr>
        <w:widowControl w:val="0"/>
        <w:numPr>
          <w:ilvl w:val="0"/>
          <w:numId w:val="22"/>
        </w:numPr>
        <w:tabs>
          <w:tab w:val="left" w:pos="1011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работы в технике темперной живописи. Лессировки, корпусное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письмо.</w:t>
      </w:r>
    </w:p>
    <w:p w:rsidR="00C058A5" w:rsidRPr="00C058A5" w:rsidRDefault="00C058A5" w:rsidP="00C058A5">
      <w:pPr>
        <w:widowControl w:val="0"/>
        <w:numPr>
          <w:ilvl w:val="0"/>
          <w:numId w:val="22"/>
        </w:numPr>
        <w:tabs>
          <w:tab w:val="left" w:pos="1011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построения объёмной формы головы в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живописи. </w:t>
      </w:r>
    </w:p>
    <w:p w:rsidR="00C058A5" w:rsidRPr="00C058A5" w:rsidRDefault="00C058A5" w:rsidP="00C058A5">
      <w:pPr>
        <w:widowControl w:val="0"/>
        <w:numPr>
          <w:ilvl w:val="0"/>
          <w:numId w:val="22"/>
        </w:numPr>
        <w:tabs>
          <w:tab w:val="left" w:pos="1011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Последовательность работы над живописью живой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головы.</w:t>
      </w:r>
    </w:p>
    <w:p w:rsidR="00C058A5" w:rsidRPr="00C058A5" w:rsidRDefault="00C058A5" w:rsidP="00C058A5">
      <w:pPr>
        <w:widowControl w:val="0"/>
        <w:numPr>
          <w:ilvl w:val="0"/>
          <w:numId w:val="22"/>
        </w:numPr>
        <w:tabs>
          <w:tab w:val="left" w:pos="1011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Вопросы композиции в живописи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портрета.</w:t>
      </w:r>
    </w:p>
    <w:p w:rsidR="00C058A5" w:rsidRPr="00C058A5" w:rsidRDefault="00C058A5" w:rsidP="00C058A5">
      <w:pPr>
        <w:widowControl w:val="0"/>
        <w:numPr>
          <w:ilvl w:val="0"/>
          <w:numId w:val="22"/>
        </w:numPr>
        <w:tabs>
          <w:tab w:val="left" w:pos="1011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работы над живописью портрета в помещении на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пл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е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нэре.</w:t>
      </w:r>
    </w:p>
    <w:p w:rsidR="00C058A5" w:rsidRPr="00C058A5" w:rsidRDefault="00C058A5" w:rsidP="00C058A5">
      <w:pPr>
        <w:widowControl w:val="0"/>
        <w:numPr>
          <w:ilvl w:val="0"/>
          <w:numId w:val="22"/>
        </w:numPr>
        <w:tabs>
          <w:tab w:val="left" w:pos="1011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Понятиекамертонавживописииегозначениедляцелостногорешени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живописного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изображения.</w:t>
      </w:r>
    </w:p>
    <w:p w:rsidR="00C058A5" w:rsidRPr="00C058A5" w:rsidRDefault="00C058A5" w:rsidP="00C058A5">
      <w:pPr>
        <w:widowControl w:val="0"/>
        <w:numPr>
          <w:ilvl w:val="0"/>
          <w:numId w:val="22"/>
        </w:numPr>
        <w:tabs>
          <w:tab w:val="left" w:pos="1011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«</w:t>
      </w:r>
      <w:proofErr w:type="spellStart"/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гризайльная</w:t>
      </w:r>
      <w:proofErr w:type="spellEnd"/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живопись».</w:t>
      </w:r>
    </w:p>
    <w:p w:rsidR="00C058A5" w:rsidRPr="00C058A5" w:rsidRDefault="00C058A5" w:rsidP="00C058A5">
      <w:pPr>
        <w:widowControl w:val="0"/>
        <w:numPr>
          <w:ilvl w:val="0"/>
          <w:numId w:val="22"/>
        </w:numPr>
        <w:tabs>
          <w:tab w:val="left" w:pos="1011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Раскройте закономерности цветовой перспективы в природе и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жив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писи.</w:t>
      </w:r>
    </w:p>
    <w:p w:rsidR="00C058A5" w:rsidRPr="00C058A5" w:rsidRDefault="00C058A5" w:rsidP="00C058A5">
      <w:pPr>
        <w:widowControl w:val="0"/>
        <w:numPr>
          <w:ilvl w:val="0"/>
          <w:numId w:val="22"/>
        </w:numPr>
        <w:tabs>
          <w:tab w:val="left" w:pos="1011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достигается целостность живописного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изображения.</w:t>
      </w:r>
    </w:p>
    <w:p w:rsidR="00C058A5" w:rsidRPr="00C058A5" w:rsidRDefault="00C058A5" w:rsidP="00C058A5">
      <w:pPr>
        <w:widowControl w:val="0"/>
        <w:numPr>
          <w:ilvl w:val="0"/>
          <w:numId w:val="22"/>
        </w:numPr>
        <w:tabs>
          <w:tab w:val="left" w:pos="1011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соотносятся понятия «цвет в природе» и «цвет в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живописи».</w:t>
      </w:r>
    </w:p>
    <w:p w:rsidR="00C058A5" w:rsidRPr="00C058A5" w:rsidRDefault="00C058A5" w:rsidP="00C058A5">
      <w:pPr>
        <w:widowControl w:val="0"/>
        <w:numPr>
          <w:ilvl w:val="0"/>
          <w:numId w:val="22"/>
        </w:numPr>
        <w:tabs>
          <w:tab w:val="left" w:pos="1011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Расскажите о закономерностях построения объемной формы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цветом.</w:t>
      </w:r>
    </w:p>
    <w:p w:rsidR="00C058A5" w:rsidRPr="00C058A5" w:rsidRDefault="00C058A5" w:rsidP="00C058A5">
      <w:pPr>
        <w:spacing w:after="120" w:line="240" w:lineRule="auto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C058A5" w:rsidRPr="00C058A5" w:rsidRDefault="00C058A5" w:rsidP="00C058A5">
      <w:pPr>
        <w:keepNext/>
        <w:autoSpaceDE w:val="0"/>
        <w:autoSpaceDN w:val="0"/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58A5" w:rsidRPr="00C058A5" w:rsidRDefault="00C058A5" w:rsidP="00C058A5">
      <w:pPr>
        <w:keepNext/>
        <w:autoSpaceDE w:val="0"/>
        <w:autoSpaceDN w:val="0"/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Требования к выполнению экзаменационной работы по </w:t>
      </w:r>
      <w:r w:rsidRPr="00C058A5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живописи</w:t>
      </w:r>
    </w:p>
    <w:p w:rsidR="00C058A5" w:rsidRPr="00C058A5" w:rsidRDefault="00C058A5" w:rsidP="00C058A5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58A5" w:rsidRPr="00C058A5" w:rsidRDefault="00C058A5" w:rsidP="00C058A5">
      <w:pPr>
        <w:widowControl w:val="0"/>
        <w:numPr>
          <w:ilvl w:val="0"/>
          <w:numId w:val="21"/>
        </w:numPr>
        <w:tabs>
          <w:tab w:val="left" w:pos="1083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Композиционно выразительно решить этюд в соответствии с выбранной точкой зрения. Цветовыми характеристиками натуры.</w:t>
      </w:r>
    </w:p>
    <w:p w:rsidR="00C058A5" w:rsidRPr="00C058A5" w:rsidRDefault="00C058A5" w:rsidP="00C058A5">
      <w:pPr>
        <w:widowControl w:val="0"/>
        <w:numPr>
          <w:ilvl w:val="0"/>
          <w:numId w:val="21"/>
        </w:numPr>
        <w:tabs>
          <w:tab w:val="left" w:pos="1083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Правильновыбратьформа</w:t>
      </w:r>
      <w:proofErr w:type="gramStart"/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т(</w:t>
      </w:r>
      <w:proofErr w:type="gramEnd"/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вертикальный,горизонтальный)бумажного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листа.</w:t>
      </w:r>
    </w:p>
    <w:p w:rsidR="00C058A5" w:rsidRPr="00C058A5" w:rsidRDefault="00C058A5" w:rsidP="00C058A5">
      <w:pPr>
        <w:widowControl w:val="0"/>
        <w:numPr>
          <w:ilvl w:val="0"/>
          <w:numId w:val="21"/>
        </w:numPr>
        <w:tabs>
          <w:tab w:val="left" w:pos="1083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Выдержать соответствие размеров натуры и ее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изображения.</w:t>
      </w:r>
    </w:p>
    <w:p w:rsidR="00C058A5" w:rsidRPr="00C058A5" w:rsidRDefault="00C058A5" w:rsidP="00C058A5">
      <w:pPr>
        <w:widowControl w:val="0"/>
        <w:numPr>
          <w:ilvl w:val="0"/>
          <w:numId w:val="21"/>
        </w:numPr>
        <w:tabs>
          <w:tab w:val="left" w:pos="1083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Увидеть и передать характер, пропорции предметов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натюрморта.</w:t>
      </w:r>
    </w:p>
    <w:p w:rsidR="00C058A5" w:rsidRPr="00C058A5" w:rsidRDefault="00C058A5" w:rsidP="00C058A5">
      <w:pPr>
        <w:widowControl w:val="0"/>
        <w:numPr>
          <w:ilvl w:val="0"/>
          <w:numId w:val="21"/>
        </w:numPr>
        <w:tabs>
          <w:tab w:val="left" w:pos="1083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Передать цветовые характеристики предметов, обусловленные рефлексной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взаимосвязью. </w:t>
      </w:r>
    </w:p>
    <w:p w:rsidR="00C058A5" w:rsidRPr="00C058A5" w:rsidRDefault="00C058A5" w:rsidP="00C058A5">
      <w:pPr>
        <w:widowControl w:val="0"/>
        <w:numPr>
          <w:ilvl w:val="0"/>
          <w:numId w:val="21"/>
        </w:numPr>
        <w:tabs>
          <w:tab w:val="left" w:pos="1083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Решить живописно-пространственные задачи изображения, учитывая явления световой и воздушной перспектив.</w:t>
      </w:r>
      <w:proofErr w:type="gramEnd"/>
    </w:p>
    <w:p w:rsidR="00C058A5" w:rsidRPr="00C058A5" w:rsidRDefault="00C058A5" w:rsidP="00C058A5">
      <w:pPr>
        <w:widowControl w:val="0"/>
        <w:numPr>
          <w:ilvl w:val="0"/>
          <w:numId w:val="21"/>
        </w:numPr>
        <w:tabs>
          <w:tab w:val="left" w:pos="1083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Показать владение техникой акварельной или гуашевой, масляной или темпе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C058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ной </w:t>
      </w:r>
      <w:r w:rsidRPr="00C058A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живописи.</w:t>
      </w:r>
    </w:p>
    <w:p w:rsidR="00C058A5" w:rsidRPr="00C058A5" w:rsidRDefault="00C058A5" w:rsidP="00C058A5">
      <w:pPr>
        <w:keepNext/>
        <w:keepLines/>
        <w:spacing w:before="90" w:after="0" w:line="240" w:lineRule="auto"/>
        <w:ind w:right="353"/>
        <w:outlineLvl w:val="2"/>
        <w:rPr>
          <w:rFonts w:asciiTheme="majorHAnsi" w:eastAsiaTheme="majorEastAsia" w:hAnsiTheme="majorHAnsi" w:cstheme="majorBidi"/>
          <w:b/>
          <w:bCs/>
          <w:color w:val="4F81BD" w:themeColor="accent1"/>
          <w:sz w:val="24"/>
          <w:szCs w:val="24"/>
          <w:lang w:eastAsia="ru-RU"/>
        </w:rPr>
        <w:sectPr w:rsidR="00C058A5" w:rsidRPr="00C058A5" w:rsidSect="00C058A5">
          <w:type w:val="continuous"/>
          <w:pgSz w:w="11910" w:h="16840"/>
          <w:pgMar w:top="1134" w:right="850" w:bottom="1134" w:left="1701" w:header="0" w:footer="782" w:gutter="0"/>
          <w:cols w:space="720"/>
          <w:docGrid w:linePitch="326"/>
        </w:sectPr>
      </w:pPr>
    </w:p>
    <w:p w:rsidR="00C058A5" w:rsidRPr="00C058A5" w:rsidRDefault="00C058A5" w:rsidP="00C058A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58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регистраций изменений,</w:t>
      </w:r>
    </w:p>
    <w:p w:rsidR="00C058A5" w:rsidRPr="00C058A5" w:rsidRDefault="00C058A5" w:rsidP="00C05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C058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вносимых</w:t>
      </w:r>
      <w:proofErr w:type="gramEnd"/>
      <w:r w:rsidRPr="00C058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рабочую программу учебной дисциплины </w:t>
      </w:r>
    </w:p>
    <w:p w:rsidR="00C058A5" w:rsidRPr="00C058A5" w:rsidRDefault="00C058A5" w:rsidP="00C058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058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ОП.11 Живопись</w:t>
      </w:r>
    </w:p>
    <w:tbl>
      <w:tblPr>
        <w:tblpPr w:leftFromText="180" w:rightFromText="180" w:vertAnchor="text" w:horzAnchor="margin" w:tblpXSpec="center" w:tblpY="207"/>
        <w:tblW w:w="100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C058A5" w:rsidRPr="00C058A5" w:rsidTr="00FB41C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8A5" w:rsidRPr="00C058A5" w:rsidRDefault="00C058A5" w:rsidP="00C058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58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8A5" w:rsidRPr="00C058A5" w:rsidRDefault="00C058A5" w:rsidP="00C058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58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8A5" w:rsidRPr="00C058A5" w:rsidRDefault="00C058A5" w:rsidP="00C058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58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8A5" w:rsidRPr="00C058A5" w:rsidRDefault="00C058A5" w:rsidP="00C058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58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и содержание измененных разделов программы</w:t>
            </w:r>
          </w:p>
        </w:tc>
      </w:tr>
      <w:tr w:rsidR="00C058A5" w:rsidRPr="00C058A5" w:rsidTr="00FB41C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058A5" w:rsidRPr="00C058A5" w:rsidTr="00FB41C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058A5" w:rsidRPr="00C058A5" w:rsidTr="00FB41C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058A5" w:rsidRPr="00C058A5" w:rsidTr="00FB41C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058A5" w:rsidRPr="00C058A5" w:rsidTr="00FB41C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058A5" w:rsidRPr="00C058A5" w:rsidTr="00FB41C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058A5" w:rsidRPr="00C058A5" w:rsidTr="00FB41C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058A5" w:rsidRPr="00C058A5" w:rsidTr="00FB41C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058A5" w:rsidRPr="00C058A5" w:rsidTr="00FB41C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058A5" w:rsidRPr="00C058A5" w:rsidTr="00FB41C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058A5" w:rsidRPr="00C058A5" w:rsidTr="00FB41C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058A5" w:rsidRPr="00C058A5" w:rsidTr="00FB41C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058A5" w:rsidRPr="00C058A5" w:rsidTr="00FB41C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058A5" w:rsidRPr="00C058A5" w:rsidTr="00FB41C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058A5" w:rsidRPr="00C058A5" w:rsidTr="00FB41C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058A5" w:rsidRPr="00C058A5" w:rsidTr="00FB41C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058A5" w:rsidRPr="00C058A5" w:rsidTr="00FB41C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058A5" w:rsidRPr="00C058A5" w:rsidTr="00FB41C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058A5" w:rsidRPr="00C058A5" w:rsidTr="00FB41C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058A5" w:rsidRPr="00C058A5" w:rsidTr="00FB41C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058A5" w:rsidRPr="00C058A5" w:rsidTr="00FB41C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058A5" w:rsidRPr="00C058A5" w:rsidTr="00FB41C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A5" w:rsidRPr="00C058A5" w:rsidRDefault="00C058A5" w:rsidP="00C058A5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9008FA" w:rsidRPr="008C6F01" w:rsidRDefault="009008FA" w:rsidP="008C6F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008FA" w:rsidRPr="008C6F01" w:rsidSect="004E3C83">
      <w:type w:val="continuous"/>
      <w:pgSz w:w="11907" w:h="16839" w:code="9"/>
      <w:pgMar w:top="1134" w:right="850" w:bottom="1418" w:left="184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185" w:rsidRDefault="00EC3185">
      <w:r>
        <w:separator/>
      </w:r>
    </w:p>
  </w:endnote>
  <w:endnote w:type="continuationSeparator" w:id="0">
    <w:p w:rsidR="00EC3185" w:rsidRDefault="00EC3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185" w:rsidRDefault="00EC3185">
    <w:pPr>
      <w:pStyle w:val="afe"/>
      <w:jc w:val="right"/>
    </w:pPr>
  </w:p>
  <w:p w:rsidR="00EC3185" w:rsidRDefault="00EC3185">
    <w:pPr>
      <w:pStyle w:val="afe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185" w:rsidRDefault="00EC3185"/>
  </w:footnote>
  <w:footnote w:type="continuationSeparator" w:id="0">
    <w:p w:rsidR="00EC3185" w:rsidRDefault="00EC318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63C9B"/>
    <w:multiLevelType w:val="hybridMultilevel"/>
    <w:tmpl w:val="A294A0BA"/>
    <w:lvl w:ilvl="0" w:tplc="69901B96">
      <w:start w:val="1"/>
      <w:numFmt w:val="decimal"/>
      <w:lvlText w:val="%1."/>
      <w:lvlJc w:val="left"/>
      <w:pPr>
        <w:ind w:left="101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A6A4D74">
      <w:start w:val="1"/>
      <w:numFmt w:val="decimal"/>
      <w:lvlText w:val="%2."/>
      <w:lvlJc w:val="left"/>
      <w:pPr>
        <w:ind w:left="1023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2" w:tplc="BF325666">
      <w:numFmt w:val="bullet"/>
      <w:lvlText w:val="•"/>
      <w:lvlJc w:val="left"/>
      <w:pPr>
        <w:ind w:left="2925" w:hanging="181"/>
      </w:pPr>
      <w:rPr>
        <w:rFonts w:hint="default"/>
        <w:lang w:val="ru-RU" w:eastAsia="en-US" w:bidi="ar-SA"/>
      </w:rPr>
    </w:lvl>
    <w:lvl w:ilvl="3" w:tplc="DAEE7648">
      <w:numFmt w:val="bullet"/>
      <w:lvlText w:val="•"/>
      <w:lvlJc w:val="left"/>
      <w:pPr>
        <w:ind w:left="3877" w:hanging="181"/>
      </w:pPr>
      <w:rPr>
        <w:rFonts w:hint="default"/>
        <w:lang w:val="ru-RU" w:eastAsia="en-US" w:bidi="ar-SA"/>
      </w:rPr>
    </w:lvl>
    <w:lvl w:ilvl="4" w:tplc="1F94C6A4">
      <w:numFmt w:val="bullet"/>
      <w:lvlText w:val="•"/>
      <w:lvlJc w:val="left"/>
      <w:pPr>
        <w:ind w:left="4830" w:hanging="181"/>
      </w:pPr>
      <w:rPr>
        <w:rFonts w:hint="default"/>
        <w:lang w:val="ru-RU" w:eastAsia="en-US" w:bidi="ar-SA"/>
      </w:rPr>
    </w:lvl>
    <w:lvl w:ilvl="5" w:tplc="F8FA1CD6">
      <w:numFmt w:val="bullet"/>
      <w:lvlText w:val="•"/>
      <w:lvlJc w:val="left"/>
      <w:pPr>
        <w:ind w:left="5783" w:hanging="181"/>
      </w:pPr>
      <w:rPr>
        <w:rFonts w:hint="default"/>
        <w:lang w:val="ru-RU" w:eastAsia="en-US" w:bidi="ar-SA"/>
      </w:rPr>
    </w:lvl>
    <w:lvl w:ilvl="6" w:tplc="9B720B6A">
      <w:numFmt w:val="bullet"/>
      <w:lvlText w:val="•"/>
      <w:lvlJc w:val="left"/>
      <w:pPr>
        <w:ind w:left="6735" w:hanging="181"/>
      </w:pPr>
      <w:rPr>
        <w:rFonts w:hint="default"/>
        <w:lang w:val="ru-RU" w:eastAsia="en-US" w:bidi="ar-SA"/>
      </w:rPr>
    </w:lvl>
    <w:lvl w:ilvl="7" w:tplc="3E3014CA">
      <w:numFmt w:val="bullet"/>
      <w:lvlText w:val="•"/>
      <w:lvlJc w:val="left"/>
      <w:pPr>
        <w:ind w:left="7688" w:hanging="181"/>
      </w:pPr>
      <w:rPr>
        <w:rFonts w:hint="default"/>
        <w:lang w:val="ru-RU" w:eastAsia="en-US" w:bidi="ar-SA"/>
      </w:rPr>
    </w:lvl>
    <w:lvl w:ilvl="8" w:tplc="0D5A858C">
      <w:numFmt w:val="bullet"/>
      <w:lvlText w:val="•"/>
      <w:lvlJc w:val="left"/>
      <w:pPr>
        <w:ind w:left="8641" w:hanging="181"/>
      </w:pPr>
      <w:rPr>
        <w:rFonts w:hint="default"/>
        <w:lang w:val="ru-RU" w:eastAsia="en-US" w:bidi="ar-SA"/>
      </w:rPr>
    </w:lvl>
  </w:abstractNum>
  <w:abstractNum w:abstractNumId="1">
    <w:nsid w:val="08BC395C"/>
    <w:multiLevelType w:val="multilevel"/>
    <w:tmpl w:val="6840DD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914C6A"/>
    <w:multiLevelType w:val="hybridMultilevel"/>
    <w:tmpl w:val="7CEE2272"/>
    <w:lvl w:ilvl="0" w:tplc="D164673E">
      <w:start w:val="1"/>
      <w:numFmt w:val="decimal"/>
      <w:lvlText w:val="%1."/>
      <w:lvlJc w:val="left"/>
      <w:pPr>
        <w:ind w:left="84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32C9A76">
      <w:numFmt w:val="bullet"/>
      <w:lvlText w:val="•"/>
      <w:lvlJc w:val="left"/>
      <w:pPr>
        <w:ind w:left="1810" w:hanging="240"/>
      </w:pPr>
      <w:rPr>
        <w:rFonts w:hint="default"/>
        <w:lang w:val="ru-RU" w:eastAsia="en-US" w:bidi="ar-SA"/>
      </w:rPr>
    </w:lvl>
    <w:lvl w:ilvl="2" w:tplc="37CAA43C">
      <w:numFmt w:val="bullet"/>
      <w:lvlText w:val="•"/>
      <w:lvlJc w:val="left"/>
      <w:pPr>
        <w:ind w:left="2781" w:hanging="240"/>
      </w:pPr>
      <w:rPr>
        <w:rFonts w:hint="default"/>
        <w:lang w:val="ru-RU" w:eastAsia="en-US" w:bidi="ar-SA"/>
      </w:rPr>
    </w:lvl>
    <w:lvl w:ilvl="3" w:tplc="10AE3018">
      <w:numFmt w:val="bullet"/>
      <w:lvlText w:val="•"/>
      <w:lvlJc w:val="left"/>
      <w:pPr>
        <w:ind w:left="3751" w:hanging="240"/>
      </w:pPr>
      <w:rPr>
        <w:rFonts w:hint="default"/>
        <w:lang w:val="ru-RU" w:eastAsia="en-US" w:bidi="ar-SA"/>
      </w:rPr>
    </w:lvl>
    <w:lvl w:ilvl="4" w:tplc="936E75AA">
      <w:numFmt w:val="bullet"/>
      <w:lvlText w:val="•"/>
      <w:lvlJc w:val="left"/>
      <w:pPr>
        <w:ind w:left="4722" w:hanging="240"/>
      </w:pPr>
      <w:rPr>
        <w:rFonts w:hint="default"/>
        <w:lang w:val="ru-RU" w:eastAsia="en-US" w:bidi="ar-SA"/>
      </w:rPr>
    </w:lvl>
    <w:lvl w:ilvl="5" w:tplc="8732F4D2">
      <w:numFmt w:val="bullet"/>
      <w:lvlText w:val="•"/>
      <w:lvlJc w:val="left"/>
      <w:pPr>
        <w:ind w:left="5693" w:hanging="240"/>
      </w:pPr>
      <w:rPr>
        <w:rFonts w:hint="default"/>
        <w:lang w:val="ru-RU" w:eastAsia="en-US" w:bidi="ar-SA"/>
      </w:rPr>
    </w:lvl>
    <w:lvl w:ilvl="6" w:tplc="B6CA188E">
      <w:numFmt w:val="bullet"/>
      <w:lvlText w:val="•"/>
      <w:lvlJc w:val="left"/>
      <w:pPr>
        <w:ind w:left="6663" w:hanging="240"/>
      </w:pPr>
      <w:rPr>
        <w:rFonts w:hint="default"/>
        <w:lang w:val="ru-RU" w:eastAsia="en-US" w:bidi="ar-SA"/>
      </w:rPr>
    </w:lvl>
    <w:lvl w:ilvl="7" w:tplc="64CC54EC">
      <w:numFmt w:val="bullet"/>
      <w:lvlText w:val="•"/>
      <w:lvlJc w:val="left"/>
      <w:pPr>
        <w:ind w:left="7634" w:hanging="240"/>
      </w:pPr>
      <w:rPr>
        <w:rFonts w:hint="default"/>
        <w:lang w:val="ru-RU" w:eastAsia="en-US" w:bidi="ar-SA"/>
      </w:rPr>
    </w:lvl>
    <w:lvl w:ilvl="8" w:tplc="4E54537C">
      <w:numFmt w:val="bullet"/>
      <w:lvlText w:val="•"/>
      <w:lvlJc w:val="left"/>
      <w:pPr>
        <w:ind w:left="8605" w:hanging="240"/>
      </w:pPr>
      <w:rPr>
        <w:rFonts w:hint="default"/>
        <w:lang w:val="ru-RU" w:eastAsia="en-US" w:bidi="ar-SA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3C636F2"/>
    <w:multiLevelType w:val="hybridMultilevel"/>
    <w:tmpl w:val="31AE5F26"/>
    <w:lvl w:ilvl="0" w:tplc="9C842062">
      <w:numFmt w:val="bullet"/>
      <w:lvlText w:val="-"/>
      <w:lvlJc w:val="left"/>
      <w:pPr>
        <w:ind w:left="41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D2DA8786">
      <w:numFmt w:val="bullet"/>
      <w:lvlText w:val="•"/>
      <w:lvlJc w:val="left"/>
      <w:pPr>
        <w:ind w:left="1700" w:hanging="140"/>
      </w:pPr>
      <w:rPr>
        <w:rFonts w:hint="default"/>
        <w:lang w:val="ru-RU" w:eastAsia="en-US" w:bidi="ar-SA"/>
      </w:rPr>
    </w:lvl>
    <w:lvl w:ilvl="2" w:tplc="B28E7FFE">
      <w:numFmt w:val="bullet"/>
      <w:lvlText w:val="•"/>
      <w:lvlJc w:val="left"/>
      <w:pPr>
        <w:ind w:left="2682" w:hanging="140"/>
      </w:pPr>
      <w:rPr>
        <w:rFonts w:hint="default"/>
        <w:lang w:val="ru-RU" w:eastAsia="en-US" w:bidi="ar-SA"/>
      </w:rPr>
    </w:lvl>
    <w:lvl w:ilvl="3" w:tplc="BA74A60C">
      <w:numFmt w:val="bullet"/>
      <w:lvlText w:val="•"/>
      <w:lvlJc w:val="left"/>
      <w:pPr>
        <w:ind w:left="3665" w:hanging="140"/>
      </w:pPr>
      <w:rPr>
        <w:rFonts w:hint="default"/>
        <w:lang w:val="ru-RU" w:eastAsia="en-US" w:bidi="ar-SA"/>
      </w:rPr>
    </w:lvl>
    <w:lvl w:ilvl="4" w:tplc="8FA063FC">
      <w:numFmt w:val="bullet"/>
      <w:lvlText w:val="•"/>
      <w:lvlJc w:val="left"/>
      <w:pPr>
        <w:ind w:left="4648" w:hanging="140"/>
      </w:pPr>
      <w:rPr>
        <w:rFonts w:hint="default"/>
        <w:lang w:val="ru-RU" w:eastAsia="en-US" w:bidi="ar-SA"/>
      </w:rPr>
    </w:lvl>
    <w:lvl w:ilvl="5" w:tplc="1F5C9210">
      <w:numFmt w:val="bullet"/>
      <w:lvlText w:val="•"/>
      <w:lvlJc w:val="left"/>
      <w:pPr>
        <w:ind w:left="5631" w:hanging="140"/>
      </w:pPr>
      <w:rPr>
        <w:rFonts w:hint="default"/>
        <w:lang w:val="ru-RU" w:eastAsia="en-US" w:bidi="ar-SA"/>
      </w:rPr>
    </w:lvl>
    <w:lvl w:ilvl="6" w:tplc="F084A6FA">
      <w:numFmt w:val="bullet"/>
      <w:lvlText w:val="•"/>
      <w:lvlJc w:val="left"/>
      <w:pPr>
        <w:ind w:left="6614" w:hanging="140"/>
      </w:pPr>
      <w:rPr>
        <w:rFonts w:hint="default"/>
        <w:lang w:val="ru-RU" w:eastAsia="en-US" w:bidi="ar-SA"/>
      </w:rPr>
    </w:lvl>
    <w:lvl w:ilvl="7" w:tplc="46BE52FA">
      <w:numFmt w:val="bullet"/>
      <w:lvlText w:val="•"/>
      <w:lvlJc w:val="left"/>
      <w:pPr>
        <w:ind w:left="7597" w:hanging="140"/>
      </w:pPr>
      <w:rPr>
        <w:rFonts w:hint="default"/>
        <w:lang w:val="ru-RU" w:eastAsia="en-US" w:bidi="ar-SA"/>
      </w:rPr>
    </w:lvl>
    <w:lvl w:ilvl="8" w:tplc="B96AD080">
      <w:numFmt w:val="bullet"/>
      <w:lvlText w:val="•"/>
      <w:lvlJc w:val="left"/>
      <w:pPr>
        <w:ind w:left="8580" w:hanging="140"/>
      </w:pPr>
      <w:rPr>
        <w:rFonts w:hint="default"/>
        <w:lang w:val="ru-RU" w:eastAsia="en-US" w:bidi="ar-SA"/>
      </w:rPr>
    </w:lvl>
  </w:abstractNum>
  <w:abstractNum w:abstractNumId="5">
    <w:nsid w:val="144416B3"/>
    <w:multiLevelType w:val="hybridMultilevel"/>
    <w:tmpl w:val="6FF43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B5067F"/>
    <w:multiLevelType w:val="hybridMultilevel"/>
    <w:tmpl w:val="EB800F04"/>
    <w:lvl w:ilvl="0" w:tplc="7A30E5F0">
      <w:start w:val="1"/>
      <w:numFmt w:val="decimal"/>
      <w:lvlText w:val="%1."/>
      <w:lvlJc w:val="left"/>
      <w:pPr>
        <w:ind w:left="417" w:hanging="2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54C6C32">
      <w:numFmt w:val="bullet"/>
      <w:lvlText w:val="•"/>
      <w:lvlJc w:val="left"/>
      <w:pPr>
        <w:ind w:left="1432" w:hanging="293"/>
      </w:pPr>
      <w:rPr>
        <w:rFonts w:hint="default"/>
        <w:lang w:val="ru-RU" w:eastAsia="en-US" w:bidi="ar-SA"/>
      </w:rPr>
    </w:lvl>
    <w:lvl w:ilvl="2" w:tplc="14988D16">
      <w:numFmt w:val="bullet"/>
      <w:lvlText w:val="•"/>
      <w:lvlJc w:val="left"/>
      <w:pPr>
        <w:ind w:left="2445" w:hanging="293"/>
      </w:pPr>
      <w:rPr>
        <w:rFonts w:hint="default"/>
        <w:lang w:val="ru-RU" w:eastAsia="en-US" w:bidi="ar-SA"/>
      </w:rPr>
    </w:lvl>
    <w:lvl w:ilvl="3" w:tplc="ED5A4124">
      <w:numFmt w:val="bullet"/>
      <w:lvlText w:val="•"/>
      <w:lvlJc w:val="left"/>
      <w:pPr>
        <w:ind w:left="3457" w:hanging="293"/>
      </w:pPr>
      <w:rPr>
        <w:rFonts w:hint="default"/>
        <w:lang w:val="ru-RU" w:eastAsia="en-US" w:bidi="ar-SA"/>
      </w:rPr>
    </w:lvl>
    <w:lvl w:ilvl="4" w:tplc="86723EC6">
      <w:numFmt w:val="bullet"/>
      <w:lvlText w:val="•"/>
      <w:lvlJc w:val="left"/>
      <w:pPr>
        <w:ind w:left="4470" w:hanging="293"/>
      </w:pPr>
      <w:rPr>
        <w:rFonts w:hint="default"/>
        <w:lang w:val="ru-RU" w:eastAsia="en-US" w:bidi="ar-SA"/>
      </w:rPr>
    </w:lvl>
    <w:lvl w:ilvl="5" w:tplc="B754BB1C">
      <w:numFmt w:val="bullet"/>
      <w:lvlText w:val="•"/>
      <w:lvlJc w:val="left"/>
      <w:pPr>
        <w:ind w:left="5483" w:hanging="293"/>
      </w:pPr>
      <w:rPr>
        <w:rFonts w:hint="default"/>
        <w:lang w:val="ru-RU" w:eastAsia="en-US" w:bidi="ar-SA"/>
      </w:rPr>
    </w:lvl>
    <w:lvl w:ilvl="6" w:tplc="9D4271B0">
      <w:numFmt w:val="bullet"/>
      <w:lvlText w:val="•"/>
      <w:lvlJc w:val="left"/>
      <w:pPr>
        <w:ind w:left="6495" w:hanging="293"/>
      </w:pPr>
      <w:rPr>
        <w:rFonts w:hint="default"/>
        <w:lang w:val="ru-RU" w:eastAsia="en-US" w:bidi="ar-SA"/>
      </w:rPr>
    </w:lvl>
    <w:lvl w:ilvl="7" w:tplc="E66C53C6">
      <w:numFmt w:val="bullet"/>
      <w:lvlText w:val="•"/>
      <w:lvlJc w:val="left"/>
      <w:pPr>
        <w:ind w:left="7508" w:hanging="293"/>
      </w:pPr>
      <w:rPr>
        <w:rFonts w:hint="default"/>
        <w:lang w:val="ru-RU" w:eastAsia="en-US" w:bidi="ar-SA"/>
      </w:rPr>
    </w:lvl>
    <w:lvl w:ilvl="8" w:tplc="54803D4A">
      <w:numFmt w:val="bullet"/>
      <w:lvlText w:val="•"/>
      <w:lvlJc w:val="left"/>
      <w:pPr>
        <w:ind w:left="8521" w:hanging="293"/>
      </w:pPr>
      <w:rPr>
        <w:rFonts w:hint="default"/>
        <w:lang w:val="ru-RU" w:eastAsia="en-US" w:bidi="ar-SA"/>
      </w:rPr>
    </w:lvl>
  </w:abstractNum>
  <w:abstractNum w:abstractNumId="7">
    <w:nsid w:val="15272CC6"/>
    <w:multiLevelType w:val="hybridMultilevel"/>
    <w:tmpl w:val="C9F8D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93974"/>
    <w:multiLevelType w:val="hybridMultilevel"/>
    <w:tmpl w:val="8C14630A"/>
    <w:lvl w:ilvl="0" w:tplc="0419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467E66"/>
    <w:multiLevelType w:val="multilevel"/>
    <w:tmpl w:val="E45E86E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7DF68D9"/>
    <w:multiLevelType w:val="hybridMultilevel"/>
    <w:tmpl w:val="1626EF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E843EA"/>
    <w:multiLevelType w:val="hybridMultilevel"/>
    <w:tmpl w:val="67B4D7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97609F"/>
    <w:multiLevelType w:val="hybridMultilevel"/>
    <w:tmpl w:val="0FBA90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156C5E"/>
    <w:multiLevelType w:val="hybridMultilevel"/>
    <w:tmpl w:val="39CA84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365D3F"/>
    <w:multiLevelType w:val="hybridMultilevel"/>
    <w:tmpl w:val="271EF054"/>
    <w:lvl w:ilvl="0" w:tplc="0419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0D7359"/>
    <w:multiLevelType w:val="multilevel"/>
    <w:tmpl w:val="D0641A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6F131B5"/>
    <w:multiLevelType w:val="hybridMultilevel"/>
    <w:tmpl w:val="E8DE10FC"/>
    <w:lvl w:ilvl="0" w:tplc="A6188C6C">
      <w:start w:val="1"/>
      <w:numFmt w:val="decimal"/>
      <w:lvlText w:val="%1."/>
      <w:lvlJc w:val="left"/>
      <w:pPr>
        <w:ind w:left="786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786D25"/>
    <w:multiLevelType w:val="multilevel"/>
    <w:tmpl w:val="DB40C2E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68F1F40"/>
    <w:multiLevelType w:val="hybridMultilevel"/>
    <w:tmpl w:val="23C47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33E26"/>
    <w:multiLevelType w:val="hybridMultilevel"/>
    <w:tmpl w:val="BFCA4BEE"/>
    <w:lvl w:ilvl="0" w:tplc="FB44F028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5"/>
  </w:num>
  <w:num w:numId="2">
    <w:abstractNumId w:val="1"/>
  </w:num>
  <w:num w:numId="3">
    <w:abstractNumId w:val="17"/>
  </w:num>
  <w:num w:numId="4">
    <w:abstractNumId w:val="9"/>
  </w:num>
  <w:num w:numId="5">
    <w:abstractNumId w:val="9"/>
  </w:num>
  <w:num w:numId="6">
    <w:abstractNumId w:val="3"/>
  </w:num>
  <w:num w:numId="7">
    <w:abstractNumId w:val="1"/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4"/>
  </w:num>
  <w:num w:numId="11">
    <w:abstractNumId w:val="8"/>
  </w:num>
  <w:num w:numId="12">
    <w:abstractNumId w:val="7"/>
  </w:num>
  <w:num w:numId="13">
    <w:abstractNumId w:val="12"/>
  </w:num>
  <w:num w:numId="14">
    <w:abstractNumId w:val="13"/>
  </w:num>
  <w:num w:numId="15">
    <w:abstractNumId w:val="11"/>
  </w:num>
  <w:num w:numId="16">
    <w:abstractNumId w:val="16"/>
  </w:num>
  <w:num w:numId="17">
    <w:abstractNumId w:val="10"/>
  </w:num>
  <w:num w:numId="18">
    <w:abstractNumId w:val="5"/>
  </w:num>
  <w:num w:numId="19">
    <w:abstractNumId w:val="4"/>
  </w:num>
  <w:num w:numId="20">
    <w:abstractNumId w:val="6"/>
  </w:num>
  <w:num w:numId="21">
    <w:abstractNumId w:val="2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397"/>
  <w:doNotHyphenateCaps/>
  <w:drawingGridHorizontalSpacing w:val="181"/>
  <w:drawingGridVerticalSpacing w:val="181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8FA"/>
    <w:rsid w:val="000000E6"/>
    <w:rsid w:val="00000143"/>
    <w:rsid w:val="000308D9"/>
    <w:rsid w:val="00030C00"/>
    <w:rsid w:val="000320D8"/>
    <w:rsid w:val="00051F9F"/>
    <w:rsid w:val="00051FC6"/>
    <w:rsid w:val="000539D9"/>
    <w:rsid w:val="000576C9"/>
    <w:rsid w:val="00061AA2"/>
    <w:rsid w:val="00064191"/>
    <w:rsid w:val="000644CC"/>
    <w:rsid w:val="0006555A"/>
    <w:rsid w:val="00092604"/>
    <w:rsid w:val="0009477B"/>
    <w:rsid w:val="000A73CB"/>
    <w:rsid w:val="000D49B2"/>
    <w:rsid w:val="000D4EAD"/>
    <w:rsid w:val="000D6988"/>
    <w:rsid w:val="000E1324"/>
    <w:rsid w:val="000E4795"/>
    <w:rsid w:val="000F4C9E"/>
    <w:rsid w:val="000F553C"/>
    <w:rsid w:val="0010133E"/>
    <w:rsid w:val="00104EA1"/>
    <w:rsid w:val="001110DA"/>
    <w:rsid w:val="00114486"/>
    <w:rsid w:val="001171B3"/>
    <w:rsid w:val="001229A4"/>
    <w:rsid w:val="001266DC"/>
    <w:rsid w:val="0013364D"/>
    <w:rsid w:val="00137EFD"/>
    <w:rsid w:val="001428CC"/>
    <w:rsid w:val="00143A64"/>
    <w:rsid w:val="00145CB2"/>
    <w:rsid w:val="00155FAB"/>
    <w:rsid w:val="0016050E"/>
    <w:rsid w:val="001649D5"/>
    <w:rsid w:val="001711FB"/>
    <w:rsid w:val="00174EB3"/>
    <w:rsid w:val="00175143"/>
    <w:rsid w:val="00193354"/>
    <w:rsid w:val="001A0382"/>
    <w:rsid w:val="001A7BB1"/>
    <w:rsid w:val="001C29EC"/>
    <w:rsid w:val="001C6649"/>
    <w:rsid w:val="001D308E"/>
    <w:rsid w:val="001E1761"/>
    <w:rsid w:val="001E29F0"/>
    <w:rsid w:val="002258DB"/>
    <w:rsid w:val="0024080E"/>
    <w:rsid w:val="00247110"/>
    <w:rsid w:val="0027547F"/>
    <w:rsid w:val="002872D5"/>
    <w:rsid w:val="00292955"/>
    <w:rsid w:val="00292F8F"/>
    <w:rsid w:val="002A51A1"/>
    <w:rsid w:val="002C1C38"/>
    <w:rsid w:val="002E0802"/>
    <w:rsid w:val="002E7307"/>
    <w:rsid w:val="002F7275"/>
    <w:rsid w:val="00300242"/>
    <w:rsid w:val="00304953"/>
    <w:rsid w:val="0031256C"/>
    <w:rsid w:val="003172B8"/>
    <w:rsid w:val="003176D6"/>
    <w:rsid w:val="00352C67"/>
    <w:rsid w:val="00396322"/>
    <w:rsid w:val="003A7E52"/>
    <w:rsid w:val="003F23FD"/>
    <w:rsid w:val="003F48F7"/>
    <w:rsid w:val="00422C12"/>
    <w:rsid w:val="004262F0"/>
    <w:rsid w:val="0043584F"/>
    <w:rsid w:val="00440F7D"/>
    <w:rsid w:val="00444A18"/>
    <w:rsid w:val="00450486"/>
    <w:rsid w:val="00452557"/>
    <w:rsid w:val="00461E8A"/>
    <w:rsid w:val="00464E0F"/>
    <w:rsid w:val="0047747D"/>
    <w:rsid w:val="0048579B"/>
    <w:rsid w:val="004A1422"/>
    <w:rsid w:val="004B30B7"/>
    <w:rsid w:val="004C2115"/>
    <w:rsid w:val="004C5EC6"/>
    <w:rsid w:val="004C62CE"/>
    <w:rsid w:val="004D0707"/>
    <w:rsid w:val="004D5A1C"/>
    <w:rsid w:val="004E063A"/>
    <w:rsid w:val="004E3C83"/>
    <w:rsid w:val="004E51C0"/>
    <w:rsid w:val="00503566"/>
    <w:rsid w:val="00512B88"/>
    <w:rsid w:val="00524A16"/>
    <w:rsid w:val="005303A7"/>
    <w:rsid w:val="00530F06"/>
    <w:rsid w:val="00536A8B"/>
    <w:rsid w:val="00546332"/>
    <w:rsid w:val="0055671A"/>
    <w:rsid w:val="005611BD"/>
    <w:rsid w:val="00571CF4"/>
    <w:rsid w:val="00584E6F"/>
    <w:rsid w:val="00590335"/>
    <w:rsid w:val="00597EE3"/>
    <w:rsid w:val="005A5EDE"/>
    <w:rsid w:val="005B13B7"/>
    <w:rsid w:val="005B5614"/>
    <w:rsid w:val="005C4286"/>
    <w:rsid w:val="005D7574"/>
    <w:rsid w:val="005E5EFF"/>
    <w:rsid w:val="005F4019"/>
    <w:rsid w:val="005F5800"/>
    <w:rsid w:val="005F58DD"/>
    <w:rsid w:val="00600343"/>
    <w:rsid w:val="00603CD6"/>
    <w:rsid w:val="00615E18"/>
    <w:rsid w:val="006404B1"/>
    <w:rsid w:val="00641655"/>
    <w:rsid w:val="0064703D"/>
    <w:rsid w:val="006618A9"/>
    <w:rsid w:val="00663BD5"/>
    <w:rsid w:val="006731F6"/>
    <w:rsid w:val="00683497"/>
    <w:rsid w:val="006A3E3F"/>
    <w:rsid w:val="006A7B93"/>
    <w:rsid w:val="006C5386"/>
    <w:rsid w:val="006D0122"/>
    <w:rsid w:val="006D2A97"/>
    <w:rsid w:val="006E350E"/>
    <w:rsid w:val="00703358"/>
    <w:rsid w:val="00725887"/>
    <w:rsid w:val="00727646"/>
    <w:rsid w:val="00742482"/>
    <w:rsid w:val="007479AD"/>
    <w:rsid w:val="0077411A"/>
    <w:rsid w:val="00790A3D"/>
    <w:rsid w:val="007A2D6E"/>
    <w:rsid w:val="007A4D1D"/>
    <w:rsid w:val="007C611C"/>
    <w:rsid w:val="007D02E2"/>
    <w:rsid w:val="007D28B5"/>
    <w:rsid w:val="007E5F7F"/>
    <w:rsid w:val="007F626F"/>
    <w:rsid w:val="0080456A"/>
    <w:rsid w:val="00807EA4"/>
    <w:rsid w:val="008175AF"/>
    <w:rsid w:val="00817720"/>
    <w:rsid w:val="00825540"/>
    <w:rsid w:val="008514C7"/>
    <w:rsid w:val="00857FF8"/>
    <w:rsid w:val="0086106E"/>
    <w:rsid w:val="00861250"/>
    <w:rsid w:val="008744B6"/>
    <w:rsid w:val="00875B49"/>
    <w:rsid w:val="0087642C"/>
    <w:rsid w:val="00886433"/>
    <w:rsid w:val="00897B3D"/>
    <w:rsid w:val="008A224C"/>
    <w:rsid w:val="008B59E3"/>
    <w:rsid w:val="008C5BCC"/>
    <w:rsid w:val="008C6F01"/>
    <w:rsid w:val="008D03B9"/>
    <w:rsid w:val="008D3E4B"/>
    <w:rsid w:val="008D74B6"/>
    <w:rsid w:val="008E4307"/>
    <w:rsid w:val="009008FA"/>
    <w:rsid w:val="009038D8"/>
    <w:rsid w:val="0090620C"/>
    <w:rsid w:val="009102AF"/>
    <w:rsid w:val="00926E90"/>
    <w:rsid w:val="00930629"/>
    <w:rsid w:val="00934DFE"/>
    <w:rsid w:val="00942441"/>
    <w:rsid w:val="00943C7D"/>
    <w:rsid w:val="009560F0"/>
    <w:rsid w:val="009816A6"/>
    <w:rsid w:val="009878AD"/>
    <w:rsid w:val="009919E1"/>
    <w:rsid w:val="009968B7"/>
    <w:rsid w:val="009D7D93"/>
    <w:rsid w:val="009E39BD"/>
    <w:rsid w:val="009F122E"/>
    <w:rsid w:val="00A14F2C"/>
    <w:rsid w:val="00A26A43"/>
    <w:rsid w:val="00A26B2C"/>
    <w:rsid w:val="00A32643"/>
    <w:rsid w:val="00A41A7C"/>
    <w:rsid w:val="00A53279"/>
    <w:rsid w:val="00A655A8"/>
    <w:rsid w:val="00A663F0"/>
    <w:rsid w:val="00A7273C"/>
    <w:rsid w:val="00A72F8C"/>
    <w:rsid w:val="00A80467"/>
    <w:rsid w:val="00A82143"/>
    <w:rsid w:val="00A826A8"/>
    <w:rsid w:val="00A94BA4"/>
    <w:rsid w:val="00AB1FD4"/>
    <w:rsid w:val="00AB4903"/>
    <w:rsid w:val="00AB65BB"/>
    <w:rsid w:val="00AD7274"/>
    <w:rsid w:val="00AE384D"/>
    <w:rsid w:val="00AE5C04"/>
    <w:rsid w:val="00AE6D85"/>
    <w:rsid w:val="00AF2A41"/>
    <w:rsid w:val="00B14FAB"/>
    <w:rsid w:val="00B245FC"/>
    <w:rsid w:val="00B36610"/>
    <w:rsid w:val="00B43586"/>
    <w:rsid w:val="00B46C40"/>
    <w:rsid w:val="00B67E63"/>
    <w:rsid w:val="00B70118"/>
    <w:rsid w:val="00B72669"/>
    <w:rsid w:val="00B72931"/>
    <w:rsid w:val="00B72DDC"/>
    <w:rsid w:val="00B74FBF"/>
    <w:rsid w:val="00B76871"/>
    <w:rsid w:val="00B82422"/>
    <w:rsid w:val="00B82D59"/>
    <w:rsid w:val="00BB1402"/>
    <w:rsid w:val="00BB2D5F"/>
    <w:rsid w:val="00BC5081"/>
    <w:rsid w:val="00BD357B"/>
    <w:rsid w:val="00BE2AF1"/>
    <w:rsid w:val="00BF0739"/>
    <w:rsid w:val="00BF20ED"/>
    <w:rsid w:val="00BF24A4"/>
    <w:rsid w:val="00C058A5"/>
    <w:rsid w:val="00C11DBB"/>
    <w:rsid w:val="00C211A9"/>
    <w:rsid w:val="00C2561F"/>
    <w:rsid w:val="00C42E1F"/>
    <w:rsid w:val="00C43D32"/>
    <w:rsid w:val="00C44D10"/>
    <w:rsid w:val="00C4634D"/>
    <w:rsid w:val="00C5074B"/>
    <w:rsid w:val="00C51D28"/>
    <w:rsid w:val="00C64F05"/>
    <w:rsid w:val="00C66889"/>
    <w:rsid w:val="00C708E3"/>
    <w:rsid w:val="00C74246"/>
    <w:rsid w:val="00C80F0A"/>
    <w:rsid w:val="00C911A4"/>
    <w:rsid w:val="00CA1158"/>
    <w:rsid w:val="00CA3B27"/>
    <w:rsid w:val="00CB1E91"/>
    <w:rsid w:val="00CC46F7"/>
    <w:rsid w:val="00CC69E8"/>
    <w:rsid w:val="00CC6AD5"/>
    <w:rsid w:val="00CC7F71"/>
    <w:rsid w:val="00CE27EF"/>
    <w:rsid w:val="00CF2298"/>
    <w:rsid w:val="00CF6314"/>
    <w:rsid w:val="00CF71DE"/>
    <w:rsid w:val="00D001D2"/>
    <w:rsid w:val="00D27E5D"/>
    <w:rsid w:val="00D60AB3"/>
    <w:rsid w:val="00D650C0"/>
    <w:rsid w:val="00D737AB"/>
    <w:rsid w:val="00D73F1E"/>
    <w:rsid w:val="00D7472D"/>
    <w:rsid w:val="00D83061"/>
    <w:rsid w:val="00D84C47"/>
    <w:rsid w:val="00D870F6"/>
    <w:rsid w:val="00D87B96"/>
    <w:rsid w:val="00D91527"/>
    <w:rsid w:val="00DE2077"/>
    <w:rsid w:val="00DE4A16"/>
    <w:rsid w:val="00DE75F2"/>
    <w:rsid w:val="00DF6055"/>
    <w:rsid w:val="00E049E6"/>
    <w:rsid w:val="00E079CD"/>
    <w:rsid w:val="00E17B3B"/>
    <w:rsid w:val="00E25370"/>
    <w:rsid w:val="00E56B3A"/>
    <w:rsid w:val="00E61AB6"/>
    <w:rsid w:val="00E64900"/>
    <w:rsid w:val="00E65243"/>
    <w:rsid w:val="00EA752E"/>
    <w:rsid w:val="00EB60AB"/>
    <w:rsid w:val="00EB72F1"/>
    <w:rsid w:val="00EC025B"/>
    <w:rsid w:val="00EC3185"/>
    <w:rsid w:val="00ED3F21"/>
    <w:rsid w:val="00ED633F"/>
    <w:rsid w:val="00EE5670"/>
    <w:rsid w:val="00F075FB"/>
    <w:rsid w:val="00F11CE1"/>
    <w:rsid w:val="00F216A8"/>
    <w:rsid w:val="00F3180C"/>
    <w:rsid w:val="00F3562E"/>
    <w:rsid w:val="00F35F25"/>
    <w:rsid w:val="00F511D6"/>
    <w:rsid w:val="00F52736"/>
    <w:rsid w:val="00F53735"/>
    <w:rsid w:val="00F75835"/>
    <w:rsid w:val="00FB3830"/>
    <w:rsid w:val="00FC667A"/>
    <w:rsid w:val="00FD2B84"/>
    <w:rsid w:val="00FE2F2A"/>
    <w:rsid w:val="00FE6DC9"/>
    <w:rsid w:val="00FF07B4"/>
    <w:rsid w:val="00FF45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800"/>
  </w:style>
  <w:style w:type="paragraph" w:styleId="1">
    <w:name w:val="heading 1"/>
    <w:basedOn w:val="a"/>
    <w:next w:val="a"/>
    <w:link w:val="10"/>
    <w:uiPriority w:val="9"/>
    <w:qFormat/>
    <w:rsid w:val="00790A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0A3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0A3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0A3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90A3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0A3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90A3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90A3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0A3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5"/>
      <w:szCs w:val="25"/>
    </w:rPr>
  </w:style>
  <w:style w:type="character" w:customStyle="1" w:styleId="a4">
    <w:name w:val="Основной текст_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pt">
    <w:name w:val="Основной текст + 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2"/>
      <w:szCs w:val="22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32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4">
    <w:name w:val="Основной текст (3)"/>
    <w:basedOn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5">
    <w:name w:val="Основной текст (3)"/>
    <w:basedOn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spacing w:val="0"/>
      <w:sz w:val="22"/>
      <w:szCs w:val="22"/>
    </w:rPr>
  </w:style>
  <w:style w:type="character" w:customStyle="1" w:styleId="34pt">
    <w:name w:val="Основной текст (3) + 4 pt;Не полужирный;Курсив"/>
    <w:basedOn w:val="32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8"/>
      <w:szCs w:val="8"/>
    </w:rPr>
  </w:style>
  <w:style w:type="character" w:customStyle="1" w:styleId="13pt70">
    <w:name w:val="Основной текст + 13 pt;Полужирный;Курсив;Масштаб 70%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w w:val="70"/>
      <w:sz w:val="26"/>
      <w:szCs w:val="26"/>
    </w:rPr>
  </w:style>
  <w:style w:type="character" w:customStyle="1" w:styleId="20pt">
    <w:name w:val="Основной текст (2) + Не полужирный;Интервал 0 pt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5"/>
      <w:szCs w:val="25"/>
    </w:rPr>
  </w:style>
  <w:style w:type="character" w:customStyle="1" w:styleId="12">
    <w:name w:val="Заголовок №1_"/>
    <w:basedOn w:val="a0"/>
    <w:link w:val="13"/>
    <w:rsid w:val="005611BD"/>
    <w:rPr>
      <w:rFonts w:ascii="Times New Roman" w:eastAsia="Times New Roman" w:hAnsi="Times New Roman" w:cs="Times New Roman"/>
      <w:color w:val="000000"/>
      <w:szCs w:val="22"/>
      <w:shd w:val="clear" w:color="auto" w:fill="FFFFFF"/>
    </w:rPr>
  </w:style>
  <w:style w:type="character" w:customStyle="1" w:styleId="41">
    <w:name w:val="Основной текст (4)_"/>
    <w:basedOn w:val="a0"/>
    <w:link w:val="42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3-1pt">
    <w:name w:val="Основной текст (3) + Интервал -1 pt"/>
    <w:basedOn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2"/>
      <w:szCs w:val="22"/>
      <w:u w:val="single"/>
      <w:lang w:val="en-US"/>
    </w:rPr>
  </w:style>
  <w:style w:type="character" w:customStyle="1" w:styleId="36">
    <w:name w:val="Основной текст (3)"/>
    <w:basedOn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1">
    <w:name w:val="Основной текст (5)_"/>
    <w:basedOn w:val="a0"/>
    <w:link w:val="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8">
    <w:name w:val="Подпись к таблице + 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25">
    <w:name w:val="Подпись к таблице (2)_"/>
    <w:basedOn w:val="a0"/>
    <w:link w:val="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61">
    <w:name w:val="Основной текст (6)_"/>
    <w:basedOn w:val="a0"/>
    <w:link w:val="62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88"/>
      <w:szCs w:val="88"/>
    </w:rPr>
  </w:style>
  <w:style w:type="character" w:customStyle="1" w:styleId="16pt">
    <w:name w:val="Основной текст + 16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32"/>
      <w:szCs w:val="32"/>
    </w:rPr>
  </w:style>
  <w:style w:type="character" w:customStyle="1" w:styleId="85pt">
    <w:name w:val="Основной текст + 8;5 pt;Полужирный;Малые прописные"/>
    <w:basedOn w:val="a4"/>
    <w:rPr>
      <w:rFonts w:ascii="Times New Roman" w:eastAsia="Times New Roman" w:hAnsi="Times New Roman" w:cs="Times New Roman"/>
      <w:b/>
      <w:bCs/>
      <w:i w:val="0"/>
      <w:iCs w:val="0"/>
      <w:smallCaps/>
      <w:strike w:val="0"/>
      <w:spacing w:val="0"/>
      <w:sz w:val="17"/>
      <w:szCs w:val="17"/>
    </w:rPr>
  </w:style>
  <w:style w:type="character" w:customStyle="1" w:styleId="71">
    <w:name w:val="Основной текст (7)_"/>
    <w:basedOn w:val="a0"/>
    <w:link w:val="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95pt">
    <w:name w:val="Основной текст + 9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7">
    <w:name w:val="Основной текст (3) + Не полужирный"/>
    <w:basedOn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a9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</w:rPr>
  </w:style>
  <w:style w:type="character" w:customStyle="1" w:styleId="81">
    <w:name w:val="Основной текст (8)_"/>
    <w:basedOn w:val="a0"/>
    <w:link w:val="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25pt0pt">
    <w:name w:val="Основной текст + 12;5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5"/>
      <w:szCs w:val="25"/>
    </w:rPr>
  </w:style>
  <w:style w:type="character" w:customStyle="1" w:styleId="27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MSReferenceSansSerif85pt0pt">
    <w:name w:val="Основной текст + MS Reference Sans Serif;8;5 pt;Интервал 0 pt"/>
    <w:basedOn w:val="a4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pacing w:val="10"/>
      <w:sz w:val="17"/>
      <w:szCs w:val="17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960" w:line="485" w:lineRule="exact"/>
      <w:jc w:val="center"/>
    </w:pPr>
    <w:rPr>
      <w:rFonts w:ascii="Times New Roman" w:eastAsia="Times New Roman" w:hAnsi="Times New Roman" w:cs="Times New Roman"/>
      <w:b/>
      <w:bCs/>
      <w:spacing w:val="20"/>
      <w:sz w:val="25"/>
      <w:szCs w:val="25"/>
    </w:rPr>
  </w:style>
  <w:style w:type="paragraph" w:customStyle="1" w:styleId="31">
    <w:name w:val="Основной текст3"/>
    <w:basedOn w:val="a"/>
    <w:link w:val="a4"/>
    <w:pPr>
      <w:shd w:val="clear" w:color="auto" w:fill="FFFFFF"/>
      <w:spacing w:before="960" w:line="490" w:lineRule="exact"/>
    </w:pPr>
    <w:rPr>
      <w:rFonts w:ascii="Times New Roman" w:eastAsia="Times New Roman" w:hAnsi="Times New Roman" w:cs="Times New Roman"/>
    </w:rPr>
  </w:style>
  <w:style w:type="paragraph" w:customStyle="1" w:styleId="33">
    <w:name w:val="Основной текст (3)"/>
    <w:basedOn w:val="a"/>
    <w:link w:val="3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3">
    <w:name w:val="Заголовок №1"/>
    <w:basedOn w:val="a"/>
    <w:link w:val="12"/>
    <w:rsid w:val="005611BD"/>
    <w:pPr>
      <w:shd w:val="clear" w:color="auto" w:fill="FFFFFF"/>
      <w:spacing w:before="300" w:after="60" w:line="0" w:lineRule="atLeast"/>
      <w:jc w:val="both"/>
      <w:outlineLvl w:val="0"/>
    </w:pPr>
    <w:rPr>
      <w:rFonts w:ascii="Times New Roman" w:eastAsia="Times New Roman" w:hAnsi="Times New Roman" w:cs="Times New Roman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before="60" w:after="300" w:line="0" w:lineRule="atLeast"/>
    </w:pPr>
    <w:rPr>
      <w:rFonts w:ascii="MS Reference Sans Serif" w:eastAsia="MS Reference Sans Serif" w:hAnsi="MS Reference Sans Serif" w:cs="MS Reference Sans Serif"/>
      <w:b/>
      <w:bCs/>
      <w:sz w:val="13"/>
      <w:szCs w:val="13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after="60" w:line="0" w:lineRule="atLeas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52">
    <w:name w:val="Основной текст (5)"/>
    <w:basedOn w:val="a"/>
    <w:link w:val="5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26">
    <w:name w:val="Подпись к таблице (2)"/>
    <w:basedOn w:val="a"/>
    <w:link w:val="2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62">
    <w:name w:val="Основной текст (6)"/>
    <w:basedOn w:val="a"/>
    <w:link w:val="61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z w:val="88"/>
      <w:szCs w:val="88"/>
    </w:rPr>
  </w:style>
  <w:style w:type="paragraph" w:customStyle="1" w:styleId="72">
    <w:name w:val="Основной текст (7)"/>
    <w:basedOn w:val="a"/>
    <w:link w:val="7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mallCaps/>
      <w:sz w:val="17"/>
      <w:szCs w:val="17"/>
    </w:rPr>
  </w:style>
  <w:style w:type="paragraph" w:customStyle="1" w:styleId="82">
    <w:name w:val="Основной текст (8)"/>
    <w:basedOn w:val="a"/>
    <w:link w:val="81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790A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790A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790A3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790A3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790A3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790A3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790A3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790A3D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790A3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790A3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790A3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790A3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790A3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790A3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790A3D"/>
    <w:rPr>
      <w:b/>
      <w:bCs/>
    </w:rPr>
  </w:style>
  <w:style w:type="character" w:styleId="af0">
    <w:name w:val="Emphasis"/>
    <w:basedOn w:val="a0"/>
    <w:uiPriority w:val="20"/>
    <w:qFormat/>
    <w:rsid w:val="00790A3D"/>
    <w:rPr>
      <w:i/>
      <w:iCs/>
    </w:rPr>
  </w:style>
  <w:style w:type="paragraph" w:styleId="af1">
    <w:name w:val="No Spacing"/>
    <w:uiPriority w:val="1"/>
    <w:qFormat/>
    <w:rsid w:val="00790A3D"/>
    <w:pPr>
      <w:spacing w:after="0" w:line="240" w:lineRule="auto"/>
    </w:pPr>
  </w:style>
  <w:style w:type="paragraph" w:styleId="af2">
    <w:name w:val="List Paragraph"/>
    <w:basedOn w:val="a"/>
    <w:qFormat/>
    <w:rsid w:val="00790A3D"/>
    <w:pPr>
      <w:ind w:left="720"/>
      <w:contextualSpacing/>
    </w:pPr>
  </w:style>
  <w:style w:type="paragraph" w:styleId="28">
    <w:name w:val="Quote"/>
    <w:basedOn w:val="a"/>
    <w:next w:val="a"/>
    <w:link w:val="29"/>
    <w:uiPriority w:val="29"/>
    <w:qFormat/>
    <w:rsid w:val="00790A3D"/>
    <w:rPr>
      <w:i/>
      <w:iCs/>
      <w:color w:val="000000" w:themeColor="text1"/>
    </w:rPr>
  </w:style>
  <w:style w:type="character" w:customStyle="1" w:styleId="29">
    <w:name w:val="Цитата 2 Знак"/>
    <w:basedOn w:val="a0"/>
    <w:link w:val="28"/>
    <w:uiPriority w:val="29"/>
    <w:rsid w:val="00790A3D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790A3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790A3D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790A3D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790A3D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790A3D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790A3D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790A3D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790A3D"/>
    <w:pPr>
      <w:outlineLvl w:val="9"/>
    </w:pPr>
  </w:style>
  <w:style w:type="table" w:styleId="afb">
    <w:name w:val="Table Grid"/>
    <w:basedOn w:val="a1"/>
    <w:uiPriority w:val="59"/>
    <w:rsid w:val="00C507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header"/>
    <w:basedOn w:val="a"/>
    <w:link w:val="afd"/>
    <w:uiPriority w:val="99"/>
    <w:unhideWhenUsed/>
    <w:rsid w:val="00A663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Верхний колонтитул Знак"/>
    <w:basedOn w:val="a0"/>
    <w:link w:val="afc"/>
    <w:uiPriority w:val="99"/>
    <w:rsid w:val="00A663F0"/>
  </w:style>
  <w:style w:type="paragraph" w:styleId="afe">
    <w:name w:val="footer"/>
    <w:basedOn w:val="a"/>
    <w:link w:val="aff"/>
    <w:uiPriority w:val="99"/>
    <w:unhideWhenUsed/>
    <w:rsid w:val="00A663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">
    <w:name w:val="Нижний колонтитул Знак"/>
    <w:basedOn w:val="a0"/>
    <w:link w:val="afe"/>
    <w:uiPriority w:val="99"/>
    <w:rsid w:val="00A663F0"/>
  </w:style>
  <w:style w:type="paragraph" w:customStyle="1" w:styleId="Style11">
    <w:name w:val="Style11"/>
    <w:basedOn w:val="a"/>
    <w:rsid w:val="005F401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5F4019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5F401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rsid w:val="005F401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5F4019"/>
    <w:rPr>
      <w:rFonts w:ascii="Times New Roman" w:hAnsi="Times New Roman" w:cs="Times New Roman"/>
      <w:sz w:val="18"/>
      <w:szCs w:val="18"/>
    </w:rPr>
  </w:style>
  <w:style w:type="paragraph" w:customStyle="1" w:styleId="s16">
    <w:name w:val="s_16"/>
    <w:basedOn w:val="a"/>
    <w:rsid w:val="00A26A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A26A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4">
    <w:name w:val="Сетка таблицы1"/>
    <w:basedOn w:val="a1"/>
    <w:next w:val="afb"/>
    <w:uiPriority w:val="59"/>
    <w:rsid w:val="00AB1FD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a">
    <w:name w:val="Сетка таблицы2"/>
    <w:basedOn w:val="a1"/>
    <w:next w:val="afb"/>
    <w:rsid w:val="00C058A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C058A5"/>
    <w:pPr>
      <w:widowControl w:val="0"/>
      <w:autoSpaceDE w:val="0"/>
      <w:autoSpaceDN w:val="0"/>
      <w:spacing w:after="0" w:line="240" w:lineRule="auto"/>
    </w:pPr>
    <w:rPr>
      <w:rFonts w:eastAsiaTheme="minorHAns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800"/>
  </w:style>
  <w:style w:type="paragraph" w:styleId="1">
    <w:name w:val="heading 1"/>
    <w:basedOn w:val="a"/>
    <w:next w:val="a"/>
    <w:link w:val="10"/>
    <w:uiPriority w:val="9"/>
    <w:qFormat/>
    <w:rsid w:val="00790A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0A3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0A3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0A3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90A3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0A3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90A3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90A3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0A3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5"/>
      <w:szCs w:val="25"/>
    </w:rPr>
  </w:style>
  <w:style w:type="character" w:customStyle="1" w:styleId="a4">
    <w:name w:val="Основной текст_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pt">
    <w:name w:val="Основной текст + 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2"/>
      <w:szCs w:val="22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32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4">
    <w:name w:val="Основной текст (3)"/>
    <w:basedOn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5">
    <w:name w:val="Основной текст (3)"/>
    <w:basedOn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spacing w:val="0"/>
      <w:sz w:val="22"/>
      <w:szCs w:val="22"/>
    </w:rPr>
  </w:style>
  <w:style w:type="character" w:customStyle="1" w:styleId="34pt">
    <w:name w:val="Основной текст (3) + 4 pt;Не полужирный;Курсив"/>
    <w:basedOn w:val="32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8"/>
      <w:szCs w:val="8"/>
    </w:rPr>
  </w:style>
  <w:style w:type="character" w:customStyle="1" w:styleId="13pt70">
    <w:name w:val="Основной текст + 13 pt;Полужирный;Курсив;Масштаб 70%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w w:val="70"/>
      <w:sz w:val="26"/>
      <w:szCs w:val="26"/>
    </w:rPr>
  </w:style>
  <w:style w:type="character" w:customStyle="1" w:styleId="20pt">
    <w:name w:val="Основной текст (2) + Не полужирный;Интервал 0 pt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5"/>
      <w:szCs w:val="25"/>
    </w:rPr>
  </w:style>
  <w:style w:type="character" w:customStyle="1" w:styleId="12">
    <w:name w:val="Заголовок №1_"/>
    <w:basedOn w:val="a0"/>
    <w:link w:val="13"/>
    <w:rsid w:val="005611BD"/>
    <w:rPr>
      <w:rFonts w:ascii="Times New Roman" w:eastAsia="Times New Roman" w:hAnsi="Times New Roman" w:cs="Times New Roman"/>
      <w:color w:val="000000"/>
      <w:szCs w:val="22"/>
      <w:shd w:val="clear" w:color="auto" w:fill="FFFFFF"/>
    </w:rPr>
  </w:style>
  <w:style w:type="character" w:customStyle="1" w:styleId="41">
    <w:name w:val="Основной текст (4)_"/>
    <w:basedOn w:val="a0"/>
    <w:link w:val="42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3-1pt">
    <w:name w:val="Основной текст (3) + Интервал -1 pt"/>
    <w:basedOn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2"/>
      <w:szCs w:val="22"/>
      <w:u w:val="single"/>
      <w:lang w:val="en-US"/>
    </w:rPr>
  </w:style>
  <w:style w:type="character" w:customStyle="1" w:styleId="36">
    <w:name w:val="Основной текст (3)"/>
    <w:basedOn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1">
    <w:name w:val="Основной текст (5)_"/>
    <w:basedOn w:val="a0"/>
    <w:link w:val="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8">
    <w:name w:val="Подпись к таблице + 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25">
    <w:name w:val="Подпись к таблице (2)_"/>
    <w:basedOn w:val="a0"/>
    <w:link w:val="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61">
    <w:name w:val="Основной текст (6)_"/>
    <w:basedOn w:val="a0"/>
    <w:link w:val="62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88"/>
      <w:szCs w:val="88"/>
    </w:rPr>
  </w:style>
  <w:style w:type="character" w:customStyle="1" w:styleId="16pt">
    <w:name w:val="Основной текст + 16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32"/>
      <w:szCs w:val="32"/>
    </w:rPr>
  </w:style>
  <w:style w:type="character" w:customStyle="1" w:styleId="85pt">
    <w:name w:val="Основной текст + 8;5 pt;Полужирный;Малые прописные"/>
    <w:basedOn w:val="a4"/>
    <w:rPr>
      <w:rFonts w:ascii="Times New Roman" w:eastAsia="Times New Roman" w:hAnsi="Times New Roman" w:cs="Times New Roman"/>
      <w:b/>
      <w:bCs/>
      <w:i w:val="0"/>
      <w:iCs w:val="0"/>
      <w:smallCaps/>
      <w:strike w:val="0"/>
      <w:spacing w:val="0"/>
      <w:sz w:val="17"/>
      <w:szCs w:val="17"/>
    </w:rPr>
  </w:style>
  <w:style w:type="character" w:customStyle="1" w:styleId="71">
    <w:name w:val="Основной текст (7)_"/>
    <w:basedOn w:val="a0"/>
    <w:link w:val="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95pt">
    <w:name w:val="Основной текст + 9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7">
    <w:name w:val="Основной текст (3) + Не полужирный"/>
    <w:basedOn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a9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</w:rPr>
  </w:style>
  <w:style w:type="character" w:customStyle="1" w:styleId="81">
    <w:name w:val="Основной текст (8)_"/>
    <w:basedOn w:val="a0"/>
    <w:link w:val="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25pt0pt">
    <w:name w:val="Основной текст + 12;5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5"/>
      <w:szCs w:val="25"/>
    </w:rPr>
  </w:style>
  <w:style w:type="character" w:customStyle="1" w:styleId="27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MSReferenceSansSerif85pt0pt">
    <w:name w:val="Основной текст + MS Reference Sans Serif;8;5 pt;Интервал 0 pt"/>
    <w:basedOn w:val="a4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pacing w:val="10"/>
      <w:sz w:val="17"/>
      <w:szCs w:val="17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960" w:line="485" w:lineRule="exact"/>
      <w:jc w:val="center"/>
    </w:pPr>
    <w:rPr>
      <w:rFonts w:ascii="Times New Roman" w:eastAsia="Times New Roman" w:hAnsi="Times New Roman" w:cs="Times New Roman"/>
      <w:b/>
      <w:bCs/>
      <w:spacing w:val="20"/>
      <w:sz w:val="25"/>
      <w:szCs w:val="25"/>
    </w:rPr>
  </w:style>
  <w:style w:type="paragraph" w:customStyle="1" w:styleId="31">
    <w:name w:val="Основной текст3"/>
    <w:basedOn w:val="a"/>
    <w:link w:val="a4"/>
    <w:pPr>
      <w:shd w:val="clear" w:color="auto" w:fill="FFFFFF"/>
      <w:spacing w:before="960" w:line="490" w:lineRule="exact"/>
    </w:pPr>
    <w:rPr>
      <w:rFonts w:ascii="Times New Roman" w:eastAsia="Times New Roman" w:hAnsi="Times New Roman" w:cs="Times New Roman"/>
    </w:rPr>
  </w:style>
  <w:style w:type="paragraph" w:customStyle="1" w:styleId="33">
    <w:name w:val="Основной текст (3)"/>
    <w:basedOn w:val="a"/>
    <w:link w:val="3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3">
    <w:name w:val="Заголовок №1"/>
    <w:basedOn w:val="a"/>
    <w:link w:val="12"/>
    <w:rsid w:val="005611BD"/>
    <w:pPr>
      <w:shd w:val="clear" w:color="auto" w:fill="FFFFFF"/>
      <w:spacing w:before="300" w:after="60" w:line="0" w:lineRule="atLeast"/>
      <w:jc w:val="both"/>
      <w:outlineLvl w:val="0"/>
    </w:pPr>
    <w:rPr>
      <w:rFonts w:ascii="Times New Roman" w:eastAsia="Times New Roman" w:hAnsi="Times New Roman" w:cs="Times New Roman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before="60" w:after="300" w:line="0" w:lineRule="atLeast"/>
    </w:pPr>
    <w:rPr>
      <w:rFonts w:ascii="MS Reference Sans Serif" w:eastAsia="MS Reference Sans Serif" w:hAnsi="MS Reference Sans Serif" w:cs="MS Reference Sans Serif"/>
      <w:b/>
      <w:bCs/>
      <w:sz w:val="13"/>
      <w:szCs w:val="13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after="60" w:line="0" w:lineRule="atLeas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52">
    <w:name w:val="Основной текст (5)"/>
    <w:basedOn w:val="a"/>
    <w:link w:val="5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26">
    <w:name w:val="Подпись к таблице (2)"/>
    <w:basedOn w:val="a"/>
    <w:link w:val="2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62">
    <w:name w:val="Основной текст (6)"/>
    <w:basedOn w:val="a"/>
    <w:link w:val="61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z w:val="88"/>
      <w:szCs w:val="88"/>
    </w:rPr>
  </w:style>
  <w:style w:type="paragraph" w:customStyle="1" w:styleId="72">
    <w:name w:val="Основной текст (7)"/>
    <w:basedOn w:val="a"/>
    <w:link w:val="7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mallCaps/>
      <w:sz w:val="17"/>
      <w:szCs w:val="17"/>
    </w:rPr>
  </w:style>
  <w:style w:type="paragraph" w:customStyle="1" w:styleId="82">
    <w:name w:val="Основной текст (8)"/>
    <w:basedOn w:val="a"/>
    <w:link w:val="81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790A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790A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790A3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790A3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790A3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790A3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790A3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790A3D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790A3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790A3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790A3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790A3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790A3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790A3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790A3D"/>
    <w:rPr>
      <w:b/>
      <w:bCs/>
    </w:rPr>
  </w:style>
  <w:style w:type="character" w:styleId="af0">
    <w:name w:val="Emphasis"/>
    <w:basedOn w:val="a0"/>
    <w:uiPriority w:val="20"/>
    <w:qFormat/>
    <w:rsid w:val="00790A3D"/>
    <w:rPr>
      <w:i/>
      <w:iCs/>
    </w:rPr>
  </w:style>
  <w:style w:type="paragraph" w:styleId="af1">
    <w:name w:val="No Spacing"/>
    <w:uiPriority w:val="1"/>
    <w:qFormat/>
    <w:rsid w:val="00790A3D"/>
    <w:pPr>
      <w:spacing w:after="0" w:line="240" w:lineRule="auto"/>
    </w:pPr>
  </w:style>
  <w:style w:type="paragraph" w:styleId="af2">
    <w:name w:val="List Paragraph"/>
    <w:basedOn w:val="a"/>
    <w:qFormat/>
    <w:rsid w:val="00790A3D"/>
    <w:pPr>
      <w:ind w:left="720"/>
      <w:contextualSpacing/>
    </w:pPr>
  </w:style>
  <w:style w:type="paragraph" w:styleId="28">
    <w:name w:val="Quote"/>
    <w:basedOn w:val="a"/>
    <w:next w:val="a"/>
    <w:link w:val="29"/>
    <w:uiPriority w:val="29"/>
    <w:qFormat/>
    <w:rsid w:val="00790A3D"/>
    <w:rPr>
      <w:i/>
      <w:iCs/>
      <w:color w:val="000000" w:themeColor="text1"/>
    </w:rPr>
  </w:style>
  <w:style w:type="character" w:customStyle="1" w:styleId="29">
    <w:name w:val="Цитата 2 Знак"/>
    <w:basedOn w:val="a0"/>
    <w:link w:val="28"/>
    <w:uiPriority w:val="29"/>
    <w:rsid w:val="00790A3D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790A3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790A3D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790A3D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790A3D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790A3D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790A3D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790A3D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790A3D"/>
    <w:pPr>
      <w:outlineLvl w:val="9"/>
    </w:pPr>
  </w:style>
  <w:style w:type="table" w:styleId="afb">
    <w:name w:val="Table Grid"/>
    <w:basedOn w:val="a1"/>
    <w:uiPriority w:val="59"/>
    <w:rsid w:val="00C507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header"/>
    <w:basedOn w:val="a"/>
    <w:link w:val="afd"/>
    <w:uiPriority w:val="99"/>
    <w:unhideWhenUsed/>
    <w:rsid w:val="00A663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Верхний колонтитул Знак"/>
    <w:basedOn w:val="a0"/>
    <w:link w:val="afc"/>
    <w:uiPriority w:val="99"/>
    <w:rsid w:val="00A663F0"/>
  </w:style>
  <w:style w:type="paragraph" w:styleId="afe">
    <w:name w:val="footer"/>
    <w:basedOn w:val="a"/>
    <w:link w:val="aff"/>
    <w:uiPriority w:val="99"/>
    <w:unhideWhenUsed/>
    <w:rsid w:val="00A663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">
    <w:name w:val="Нижний колонтитул Знак"/>
    <w:basedOn w:val="a0"/>
    <w:link w:val="afe"/>
    <w:uiPriority w:val="99"/>
    <w:rsid w:val="00A663F0"/>
  </w:style>
  <w:style w:type="paragraph" w:customStyle="1" w:styleId="Style11">
    <w:name w:val="Style11"/>
    <w:basedOn w:val="a"/>
    <w:rsid w:val="005F401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5F4019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5F401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rsid w:val="005F401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5F4019"/>
    <w:rPr>
      <w:rFonts w:ascii="Times New Roman" w:hAnsi="Times New Roman" w:cs="Times New Roman"/>
      <w:sz w:val="18"/>
      <w:szCs w:val="18"/>
    </w:rPr>
  </w:style>
  <w:style w:type="paragraph" w:customStyle="1" w:styleId="s16">
    <w:name w:val="s_16"/>
    <w:basedOn w:val="a"/>
    <w:rsid w:val="00A26A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A26A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4">
    <w:name w:val="Сетка таблицы1"/>
    <w:basedOn w:val="a1"/>
    <w:next w:val="afb"/>
    <w:uiPriority w:val="59"/>
    <w:rsid w:val="00AB1FD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a">
    <w:name w:val="Сетка таблицы2"/>
    <w:basedOn w:val="a1"/>
    <w:next w:val="afb"/>
    <w:rsid w:val="00C058A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C058A5"/>
    <w:pPr>
      <w:widowControl w:val="0"/>
      <w:autoSpaceDE w:val="0"/>
      <w:autoSpaceDN w:val="0"/>
      <w:spacing w:after="0" w:line="240" w:lineRule="auto"/>
    </w:pPr>
    <w:rPr>
      <w:rFonts w:eastAsiaTheme="minorHAns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pr-smart.ru/131239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ipr-smart.ru/134620" TargetMode="External"/><Relationship Id="rId17" Type="http://schemas.openxmlformats.org/officeDocument/2006/relationships/hyperlink" Target="http://hudozhnikam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rafik.org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prbookshop.ru/124814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rtprojekt.ru" TargetMode="External"/><Relationship Id="rId10" Type="http://schemas.openxmlformats.org/officeDocument/2006/relationships/hyperlink" Target="https://www.iprbookshop.ru/134076.htm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www.iprbookshop.ru/11636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CB00A-1676-4784-AE2E-7DAD6C535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34</Pages>
  <Words>7848</Words>
  <Characters>44740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Король</dc:creator>
  <cp:lastModifiedBy>User</cp:lastModifiedBy>
  <cp:revision>12</cp:revision>
  <dcterms:created xsi:type="dcterms:W3CDTF">2023-09-16T18:20:00Z</dcterms:created>
  <dcterms:modified xsi:type="dcterms:W3CDTF">2025-06-27T13:13:00Z</dcterms:modified>
</cp:coreProperties>
</file>